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Pr="00C97440" w:rsidRDefault="00D1300B">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w:t>
                </w:r>
                <w:r w:rsidR="00C97440">
                  <w:rPr>
                    <w:rFonts w:ascii="Arial" w:hAnsi="Arial"/>
                    <w:b/>
                    <w:sz w:val="28"/>
                    <w:lang w:val="en-GB"/>
                  </w:rPr>
                  <w:t>O</w:t>
                </w:r>
              </w:smartTag>
            </w:smartTag>
          </w:p>
          <w:p w:rsidR="00D1300B" w:rsidRDefault="00D1300B">
            <w:pPr>
              <w:jc w:val="center"/>
              <w:rPr>
                <w:rFonts w:ascii="Arial" w:hAnsi="Arial"/>
              </w:rPr>
            </w:pPr>
          </w:p>
          <w:p w:rsidR="00D1300B" w:rsidRDefault="00D1300B">
            <w:pPr>
              <w:jc w:val="center"/>
              <w:rPr>
                <w:rFonts w:ascii="Arial" w:hAnsi="Arial"/>
                <w:lang w:val="en-GB"/>
              </w:rPr>
            </w:pPr>
          </w:p>
          <w:p w:rsidR="00D1300B" w:rsidRDefault="009D58FB">
            <w:pPr>
              <w:jc w:val="center"/>
              <w:rPr>
                <w:rFonts w:ascii="Arial" w:hAnsi="Arial"/>
                <w:lang w:val="en-GB"/>
              </w:rPr>
            </w:pPr>
            <w:r w:rsidRPr="009D58FB">
              <w:rPr>
                <w:rFonts w:ascii="Arial" w:hAnsi="Arial"/>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pt;height:94pt">
                  <v:imagedata r:id="rId8" o:title="New Logo - College BW"/>
                </v:shape>
              </w:pict>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38559A">
            <w:pPr>
              <w:rPr>
                <w:rFonts w:ascii="Arial" w:hAnsi="Arial"/>
              </w:rPr>
            </w:pPr>
            <w:r>
              <w:rPr>
                <w:rFonts w:ascii="Arial" w:hAnsi="Arial"/>
              </w:rPr>
              <w:t>Computerized Financial Management Applications</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38559A">
            <w:pPr>
              <w:rPr>
                <w:rFonts w:ascii="Arial" w:hAnsi="Arial"/>
              </w:rPr>
            </w:pPr>
            <w:r>
              <w:rPr>
                <w:rFonts w:ascii="Arial" w:hAnsi="Arial"/>
              </w:rPr>
              <w:t>BUS142</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38559A">
            <w:pPr>
              <w:rPr>
                <w:rFonts w:ascii="Arial" w:hAnsi="Arial"/>
              </w:rPr>
            </w:pPr>
            <w:r>
              <w:rPr>
                <w:rFonts w:ascii="Arial" w:hAnsi="Arial"/>
              </w:rPr>
              <w:t>3</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38559A">
            <w:pPr>
              <w:rPr>
                <w:rFonts w:ascii="Arial" w:hAnsi="Arial"/>
              </w:rPr>
            </w:pPr>
            <w:r>
              <w:rPr>
                <w:rFonts w:ascii="Arial" w:hAnsi="Arial"/>
              </w:rPr>
              <w:t>Business; (</w:t>
            </w:r>
            <w:proofErr w:type="spellStart"/>
            <w:r>
              <w:rPr>
                <w:rFonts w:ascii="Arial" w:hAnsi="Arial"/>
              </w:rPr>
              <w:t>SME</w:t>
            </w:r>
            <w:proofErr w:type="spellEnd"/>
            <w:r>
              <w:rPr>
                <w:rFonts w:ascii="Arial" w:hAnsi="Arial"/>
              </w:rPr>
              <w:t>) 2035</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Pr="00410DCF" w:rsidRDefault="00410DCF">
            <w:pPr>
              <w:rPr>
                <w:rFonts w:ascii="Arial" w:hAnsi="Arial"/>
                <w:b/>
              </w:rPr>
            </w:pPr>
            <w:r w:rsidRPr="00410DCF">
              <w:rPr>
                <w:rFonts w:ascii="Arial" w:hAnsi="Arial"/>
                <w:b/>
              </w:rPr>
              <w:t>INSTRUCTOR:</w:t>
            </w:r>
          </w:p>
        </w:tc>
        <w:tc>
          <w:tcPr>
            <w:tcW w:w="6338" w:type="dxa"/>
            <w:gridSpan w:val="5"/>
          </w:tcPr>
          <w:p w:rsidR="0038559A" w:rsidRDefault="0038559A" w:rsidP="0038559A">
            <w:pPr>
              <w:rPr>
                <w:rFonts w:ascii="Arial" w:hAnsi="Arial"/>
              </w:rPr>
            </w:pPr>
            <w:smartTag w:uri="urn:schemas:contacts" w:element="GivenName">
              <w:r>
                <w:rPr>
                  <w:rFonts w:ascii="Arial" w:hAnsi="Arial"/>
                </w:rPr>
                <w:t>Shawna</w:t>
              </w:r>
            </w:smartTag>
            <w:r>
              <w:rPr>
                <w:rFonts w:ascii="Arial" w:hAnsi="Arial"/>
              </w:rPr>
              <w:t xml:space="preserve"> </w:t>
            </w:r>
            <w:proofErr w:type="spellStart"/>
            <w:smartTag w:uri="urn:schemas:contacts" w:element="Sn">
              <w:r>
                <w:rPr>
                  <w:rFonts w:ascii="Arial" w:hAnsi="Arial"/>
                </w:rPr>
                <w:t>DePlonty</w:t>
              </w:r>
            </w:smartTag>
            <w:proofErr w:type="spellEnd"/>
            <w:r>
              <w:rPr>
                <w:rFonts w:ascii="Arial" w:hAnsi="Arial"/>
              </w:rPr>
              <w:t xml:space="preserve">, </w:t>
            </w:r>
            <w:smartTag w:uri="urn:schemas-microsoft-com:office:smarttags" w:element="PersonName">
              <w:smartTag w:uri="urn:schemas:contacts" w:element="GivenName">
                <w:r>
                  <w:rPr>
                    <w:rFonts w:ascii="Arial" w:hAnsi="Arial"/>
                  </w:rPr>
                  <w:t>B.A.</w:t>
                </w:r>
              </w:smartTag>
              <w:r>
                <w:rPr>
                  <w:rFonts w:ascii="Arial" w:hAnsi="Arial"/>
                </w:rPr>
                <w:t xml:space="preserve"> </w:t>
              </w:r>
              <w:smartTag w:uri="urn:schemas:contacts" w:element="Sn">
                <w:r>
                  <w:rPr>
                    <w:rFonts w:ascii="Arial" w:hAnsi="Arial"/>
                  </w:rPr>
                  <w:t>Econ</w:t>
                </w:r>
              </w:smartTag>
            </w:smartTag>
            <w:r>
              <w:rPr>
                <w:rFonts w:ascii="Arial" w:hAnsi="Arial"/>
              </w:rPr>
              <w:t>, M.Ed.</w:t>
            </w:r>
          </w:p>
          <w:p w:rsidR="00D1300B" w:rsidRDefault="00410DCF">
            <w:pPr>
              <w:rPr>
                <w:rFonts w:ascii="Arial" w:hAnsi="Arial"/>
              </w:rPr>
            </w:pPr>
            <w:proofErr w:type="spellStart"/>
            <w:r>
              <w:rPr>
                <w:rFonts w:ascii="Arial" w:hAnsi="Arial"/>
              </w:rPr>
              <w:t>Kaisa</w:t>
            </w:r>
            <w:proofErr w:type="spellEnd"/>
            <w:r>
              <w:rPr>
                <w:rFonts w:ascii="Arial" w:hAnsi="Arial"/>
              </w:rPr>
              <w:t xml:space="preserve"> </w:t>
            </w:r>
            <w:proofErr w:type="spellStart"/>
            <w:r>
              <w:rPr>
                <w:rFonts w:ascii="Arial" w:hAnsi="Arial"/>
              </w:rPr>
              <w:t>Manttari</w:t>
            </w:r>
            <w:proofErr w:type="spellEnd"/>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38559A">
            <w:pPr>
              <w:rPr>
                <w:rFonts w:ascii="Arial" w:hAnsi="Arial"/>
              </w:rPr>
            </w:pPr>
            <w:r>
              <w:rPr>
                <w:rFonts w:ascii="Arial" w:hAnsi="Arial"/>
              </w:rPr>
              <w:t>June 2010</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tcPr>
          <w:p w:rsidR="00D1300B" w:rsidRDefault="0038559A">
            <w:pPr>
              <w:rPr>
                <w:rFonts w:ascii="Arial" w:hAnsi="Arial"/>
              </w:rPr>
            </w:pPr>
            <w:r>
              <w:rPr>
                <w:rFonts w:ascii="Arial" w:hAnsi="Arial"/>
              </w:rPr>
              <w:t>Jan 2010</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4D1DC7">
            <w:pPr>
              <w:jc w:val="center"/>
              <w:rPr>
                <w:rFonts w:ascii="Arial" w:hAnsi="Arial"/>
              </w:rPr>
            </w:pPr>
            <w:r>
              <w:rPr>
                <w:rFonts w:ascii="Arial" w:hAnsi="Arial"/>
              </w:rPr>
              <w:t>“Penny Perrier”</w:t>
            </w:r>
          </w:p>
        </w:tc>
        <w:tc>
          <w:tcPr>
            <w:tcW w:w="1188" w:type="dxa"/>
          </w:tcPr>
          <w:p w:rsidR="00D1300B" w:rsidRDefault="004D1DC7">
            <w:pPr>
              <w:rPr>
                <w:rFonts w:ascii="Arial" w:hAnsi="Arial"/>
              </w:rPr>
            </w:pPr>
            <w:r>
              <w:rPr>
                <w:rFonts w:ascii="Arial" w:hAnsi="Arial"/>
              </w:rPr>
              <w:t>Nov/10</w:t>
            </w:r>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3D0B70">
            <w:pPr>
              <w:pStyle w:val="Heading2"/>
              <w:rPr>
                <w:rFonts w:ascii="Arial" w:hAnsi="Arial"/>
                <w:lang w:val="en-US"/>
              </w:rPr>
            </w:pPr>
            <w:r>
              <w:rPr>
                <w:rFonts w:ascii="Arial" w:hAnsi="Arial"/>
                <w:lang w:val="en-US"/>
              </w:rPr>
              <w:t>CHAIR</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38559A">
            <w:pPr>
              <w:rPr>
                <w:rFonts w:ascii="Arial" w:hAnsi="Arial"/>
              </w:rPr>
            </w:pPr>
            <w:r>
              <w:rPr>
                <w:rFonts w:ascii="Arial" w:hAnsi="Arial"/>
              </w:rPr>
              <w:t>4</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38559A">
            <w:pPr>
              <w:rPr>
                <w:rFonts w:ascii="Arial" w:hAnsi="Arial"/>
              </w:rPr>
            </w:pPr>
            <w:r>
              <w:rPr>
                <w:rFonts w:ascii="Arial" w:hAnsi="Arial"/>
              </w:rPr>
              <w:t>ACC107, BUS140</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38559A">
            <w:pPr>
              <w:rPr>
                <w:rFonts w:ascii="Arial" w:hAnsi="Arial"/>
              </w:rPr>
            </w:pPr>
            <w:r>
              <w:rPr>
                <w:rFonts w:ascii="Arial" w:hAnsi="Arial"/>
              </w:rPr>
              <w:t>3</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7F73A4">
              <w:rPr>
                <w:rFonts w:ascii="Arial" w:hAnsi="Arial"/>
              </w:rPr>
              <w:t>10</w:t>
            </w:r>
            <w:r>
              <w:rPr>
                <w:rFonts w:ascii="Arial" w:hAnsi="Arial"/>
              </w:rPr>
              <w:t xml:space="preserve"> </w:t>
            </w:r>
            <w:proofErr w:type="gramStart"/>
            <w:r>
              <w:rPr>
                <w:rFonts w:ascii="Arial" w:hAnsi="Arial"/>
              </w:rPr>
              <w:t>The</w:t>
            </w:r>
            <w:proofErr w:type="gramEnd"/>
            <w:r>
              <w:rPr>
                <w:rFonts w:ascii="Arial" w:hAnsi="Arial"/>
              </w:rPr>
              <w:t xml:space="preserve"> </w:t>
            </w:r>
            <w:smartTag w:uri="urn:schemas-microsoft-com:office:smarttags" w:element="place">
              <w:smartTag w:uri="urn:schemas-microsoft-com:office:smarttags" w:element="PlaceName">
                <w:r>
                  <w:rPr>
                    <w:rFonts w:ascii="Arial" w:hAnsi="Arial"/>
                  </w:rPr>
                  <w:t>Sault</w:t>
                </w:r>
              </w:smartTag>
              <w:r>
                <w:rPr>
                  <w:rFonts w:ascii="Arial" w:hAnsi="Arial"/>
                </w:rPr>
                <w:t xml:space="preserve"> </w:t>
              </w:r>
              <w:smartTag w:uri="urn:schemas-microsoft-com:office:smarttags" w:element="PlaceType">
                <w:r>
                  <w:rPr>
                    <w:rFonts w:ascii="Arial" w:hAnsi="Arial"/>
                  </w:rPr>
                  <w:t>College</w:t>
                </w:r>
              </w:smartTag>
            </w:smartTag>
            <w:r>
              <w:rPr>
                <w:rFonts w:ascii="Arial" w:hAnsi="Arial"/>
              </w:rPr>
              <w:t xml:space="preserv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F751AB" w:rsidRDefault="00D1300B">
            <w:pPr>
              <w:pStyle w:val="Heading2"/>
              <w:tabs>
                <w:tab w:val="center" w:pos="4560"/>
              </w:tabs>
              <w:rPr>
                <w:rFonts w:ascii="Arial" w:hAnsi="Arial" w:cs="Arial"/>
                <w:b w:val="0"/>
                <w:i/>
                <w:szCs w:val="24"/>
              </w:rPr>
            </w:pPr>
            <w:r>
              <w:rPr>
                <w:rFonts w:ascii="Arial" w:hAnsi="Arial"/>
                <w:b w:val="0"/>
                <w:i/>
              </w:rPr>
              <w:t>For additio</w:t>
            </w:r>
            <w:r w:rsidR="00F751AB">
              <w:rPr>
                <w:rFonts w:ascii="Arial" w:hAnsi="Arial"/>
                <w:b w:val="0"/>
                <w:i/>
              </w:rPr>
              <w:t>nal information, please contact</w:t>
            </w:r>
            <w:r w:rsidR="00F751AB">
              <w:rPr>
                <w:rFonts w:ascii="Arial" w:hAnsi="Arial" w:cs="Arial"/>
                <w:b w:val="0"/>
                <w:i/>
                <w:szCs w:val="24"/>
              </w:rPr>
              <w:t xml:space="preserve"> </w:t>
            </w:r>
            <w:smartTag w:uri="urn:schemas-microsoft-com:office:smarttags" w:element="PersonName">
              <w:smartTag w:uri="urn:schemas:contacts" w:element="GivenName">
                <w:r w:rsidR="00F751AB">
                  <w:rPr>
                    <w:rFonts w:ascii="Arial" w:hAnsi="Arial" w:cs="Arial"/>
                    <w:b w:val="0"/>
                    <w:i/>
                    <w:szCs w:val="24"/>
                  </w:rPr>
                  <w:t>Penny</w:t>
                </w:r>
              </w:smartTag>
              <w:r w:rsidR="00F751AB">
                <w:rPr>
                  <w:rFonts w:ascii="Arial" w:hAnsi="Arial" w:cs="Arial"/>
                  <w:b w:val="0"/>
                  <w:i/>
                  <w:szCs w:val="24"/>
                </w:rPr>
                <w:t xml:space="preserve"> </w:t>
              </w:r>
              <w:smartTag w:uri="urn:schemas:contacts" w:element="Sn">
                <w:r w:rsidR="00F751AB">
                  <w:rPr>
                    <w:rFonts w:ascii="Arial" w:hAnsi="Arial" w:cs="Arial"/>
                    <w:b w:val="0"/>
                    <w:i/>
                    <w:szCs w:val="24"/>
                  </w:rPr>
                  <w:t>Perrier</w:t>
                </w:r>
              </w:smartTag>
            </w:smartTag>
            <w:r w:rsidR="00F751AB">
              <w:rPr>
                <w:rFonts w:ascii="Arial" w:hAnsi="Arial" w:cs="Arial"/>
                <w:b w:val="0"/>
                <w:i/>
                <w:szCs w:val="24"/>
              </w:rPr>
              <w:t>, Chair,</w:t>
            </w:r>
            <w:r w:rsidR="00F751AB" w:rsidRPr="00174DEE">
              <w:rPr>
                <w:rFonts w:ascii="Arial" w:hAnsi="Arial" w:cs="Arial"/>
                <w:b w:val="0"/>
                <w:i/>
                <w:szCs w:val="24"/>
              </w:rPr>
              <w:t xml:space="preserve"> </w:t>
            </w:r>
          </w:p>
          <w:p w:rsidR="00D1300B" w:rsidRDefault="00F751AB">
            <w:pPr>
              <w:pStyle w:val="Heading2"/>
              <w:tabs>
                <w:tab w:val="center" w:pos="4560"/>
              </w:tabs>
              <w:rPr>
                <w:rFonts w:ascii="Arial" w:hAnsi="Arial"/>
                <w:b w:val="0"/>
              </w:rPr>
            </w:pPr>
            <w:smartTag w:uri="urn:schemas-microsoft-com:office:smarttags" w:element="place">
              <w:smartTag w:uri="urn:schemas-microsoft-com:office:smarttags" w:element="PlaceType">
                <w:r w:rsidRPr="00174DEE">
                  <w:rPr>
                    <w:rFonts w:ascii="Arial" w:hAnsi="Arial" w:cs="Arial"/>
                    <w:b w:val="0"/>
                    <w:i/>
                    <w:szCs w:val="24"/>
                  </w:rPr>
                  <w:t>School</w:t>
                </w:r>
              </w:smartTag>
              <w:r w:rsidRPr="00174DEE">
                <w:rPr>
                  <w:rFonts w:ascii="Arial" w:hAnsi="Arial" w:cs="Arial"/>
                  <w:b w:val="0"/>
                  <w:i/>
                  <w:szCs w:val="24"/>
                </w:rPr>
                <w:t xml:space="preserve"> of </w:t>
              </w:r>
              <w:smartTag w:uri="urn:schemas-microsoft-com:office:smarttags" w:element="PlaceName">
                <w:r w:rsidRPr="00174DEE">
                  <w:rPr>
                    <w:rFonts w:ascii="Arial" w:hAnsi="Arial" w:cs="Arial"/>
                    <w:b w:val="0"/>
                    <w:i/>
                    <w:szCs w:val="24"/>
                  </w:rPr>
                  <w:t>Continuing Education</w:t>
                </w:r>
              </w:smartTag>
            </w:smartTag>
            <w:r w:rsidRPr="00174DEE">
              <w:rPr>
                <w:rFonts w:ascii="Arial" w:hAnsi="Arial" w:cs="Arial"/>
                <w:b w:val="0"/>
                <w:i/>
                <w:szCs w:val="24"/>
              </w:rPr>
              <w:t>, Business and Hospitality</w:t>
            </w:r>
          </w:p>
        </w:tc>
      </w:tr>
      <w:tr w:rsidR="00D1300B">
        <w:trPr>
          <w:cantSplit/>
        </w:trPr>
        <w:tc>
          <w:tcPr>
            <w:tcW w:w="8856" w:type="dxa"/>
            <w:gridSpan w:val="6"/>
          </w:tcPr>
          <w:p w:rsidR="00D1300B" w:rsidRDefault="00D1300B" w:rsidP="00F751AB">
            <w:pPr>
              <w:tabs>
                <w:tab w:val="center" w:pos="4560"/>
              </w:tabs>
              <w:jc w:val="center"/>
              <w:rPr>
                <w:rFonts w:ascii="Arial" w:hAnsi="Arial"/>
              </w:rPr>
            </w:pPr>
            <w:r>
              <w:rPr>
                <w:rFonts w:ascii="Arial" w:hAnsi="Arial"/>
                <w:i/>
                <w:lang w:val="en-GB"/>
              </w:rPr>
              <w:t>(705) 759-2554, Ext.</w:t>
            </w:r>
            <w:r w:rsidR="003D0B70">
              <w:rPr>
                <w:rFonts w:ascii="Arial" w:hAnsi="Arial"/>
                <w:i/>
                <w:lang w:val="en-GB"/>
              </w:rPr>
              <w:t xml:space="preserve"> </w:t>
            </w:r>
            <w:r w:rsidR="009D651F">
              <w:rPr>
                <w:rFonts w:ascii="Arial" w:hAnsi="Arial"/>
                <w:i/>
                <w:lang w:val="en-GB"/>
              </w:rPr>
              <w:t>2754</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lang w:val="en-GB"/>
        </w:rPr>
      </w:pPr>
    </w:p>
    <w:tbl>
      <w:tblPr>
        <w:tblW w:w="0" w:type="auto"/>
        <w:tblLayout w:type="fixed"/>
        <w:tblLook w:val="000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D1300B" w:rsidRDefault="00D1300B">
            <w:pPr>
              <w:rPr>
                <w:rFonts w:ascii="Arial" w:hAnsi="Arial"/>
              </w:rPr>
            </w:pPr>
            <w:r>
              <w:rPr>
                <w:rFonts w:ascii="Arial" w:hAnsi="Arial"/>
                <w:b/>
              </w:rPr>
              <w:t>COURSE DESCRIPTION:</w:t>
            </w:r>
            <w:r w:rsidR="00127B67">
              <w:rPr>
                <w:rFonts w:ascii="Arial" w:hAnsi="Arial"/>
              </w:rPr>
              <w:t xml:space="preserve"> This course introduces the student to Computerized Financial Management Applications used by Managers and Supervisors in the daily operational decision-making process. Students will apply their Financial Accounting knowledge by learning how to use Computerized Accounting Systems to generate Financial data. The student will also learn how to import Financial data from a Computerized Accounting System into a spreadsheet software program to facilitate the analysis of Financial data. Students will be introduced to Trend Analysis, Financial Statement Ratio Analysis and the preparation of Budget Forecasts utilizing the spreadsheet software capabilities.  </w:t>
            </w:r>
          </w:p>
        </w:tc>
      </w:tr>
    </w:tbl>
    <w:p w:rsidR="00D1300B" w:rsidRDefault="00D1300B">
      <w:pPr>
        <w:rPr>
          <w:rFonts w:ascii="Arial" w:hAnsi="Arial"/>
        </w:rPr>
      </w:pPr>
    </w:p>
    <w:tbl>
      <w:tblPr>
        <w:tblW w:w="24084" w:type="dxa"/>
        <w:tblLayout w:type="fixed"/>
        <w:tblLook w:val="0000"/>
      </w:tblPr>
      <w:tblGrid>
        <w:gridCol w:w="675"/>
        <w:gridCol w:w="567"/>
        <w:gridCol w:w="7614"/>
        <w:gridCol w:w="7614"/>
        <w:gridCol w:w="7614"/>
      </w:tblGrid>
      <w:tr w:rsidR="00D1300B" w:rsidTr="003C51F9">
        <w:trPr>
          <w:gridAfter w:val="2"/>
          <w:wAfter w:w="15228" w:type="dxa"/>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rsidTr="003C51F9">
        <w:trPr>
          <w:gridAfter w:val="2"/>
          <w:wAfter w:w="15228" w:type="dxa"/>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rsidTr="003C51F9">
        <w:trPr>
          <w:gridAfter w:val="2"/>
          <w:wAfter w:w="15228"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127B67" w:rsidRDefault="00127B67" w:rsidP="00127B67">
            <w:pPr>
              <w:rPr>
                <w:rFonts w:ascii="Arial" w:hAnsi="Arial"/>
              </w:rPr>
            </w:pPr>
            <w:r>
              <w:rPr>
                <w:rFonts w:ascii="Arial" w:hAnsi="Arial"/>
              </w:rPr>
              <w:t>Open Simply Accounting Data Files</w:t>
            </w:r>
          </w:p>
          <w:p w:rsidR="00D1300B" w:rsidRDefault="00D1300B">
            <w:pPr>
              <w:rPr>
                <w:rFonts w:ascii="Arial" w:hAnsi="Arial"/>
              </w:rPr>
            </w:pPr>
          </w:p>
        </w:tc>
      </w:tr>
      <w:tr w:rsidR="00D1300B" w:rsidTr="003C51F9">
        <w:trPr>
          <w:gridAfter w:val="2"/>
          <w:wAfter w:w="15228"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u w:val="single"/>
              </w:rPr>
            </w:pPr>
            <w:r>
              <w:rPr>
                <w:rFonts w:ascii="Arial" w:hAnsi="Arial"/>
                <w:u w:val="single"/>
              </w:rPr>
              <w:t>Potential Elements of the Performance:</w:t>
            </w:r>
          </w:p>
          <w:p w:rsidR="00127B67" w:rsidRDefault="00127B67" w:rsidP="00127B67">
            <w:pPr>
              <w:numPr>
                <w:ilvl w:val="0"/>
                <w:numId w:val="13"/>
              </w:numPr>
              <w:rPr>
                <w:rFonts w:ascii="Arial" w:hAnsi="Arial"/>
              </w:rPr>
            </w:pPr>
            <w:r>
              <w:rPr>
                <w:rFonts w:ascii="Arial" w:hAnsi="Arial"/>
              </w:rPr>
              <w:t>Install Simply Accounting data files.</w:t>
            </w:r>
          </w:p>
          <w:p w:rsidR="00127B67" w:rsidRDefault="00127B67" w:rsidP="00127B67">
            <w:pPr>
              <w:numPr>
                <w:ilvl w:val="0"/>
                <w:numId w:val="13"/>
              </w:numPr>
              <w:rPr>
                <w:rFonts w:ascii="Arial" w:hAnsi="Arial"/>
              </w:rPr>
            </w:pPr>
            <w:r>
              <w:rPr>
                <w:rFonts w:ascii="Arial" w:hAnsi="Arial"/>
              </w:rPr>
              <w:t>Copy data files on the hard drive.</w:t>
            </w:r>
          </w:p>
          <w:p w:rsidR="00127B67" w:rsidRDefault="00127B67" w:rsidP="00127B67">
            <w:pPr>
              <w:numPr>
                <w:ilvl w:val="0"/>
                <w:numId w:val="13"/>
              </w:numPr>
              <w:rPr>
                <w:rFonts w:ascii="Arial" w:hAnsi="Arial"/>
              </w:rPr>
            </w:pPr>
            <w:r>
              <w:rPr>
                <w:rFonts w:ascii="Arial" w:hAnsi="Arial"/>
              </w:rPr>
              <w:t>Remove “Read Only” file attributes from data files.</w:t>
            </w:r>
          </w:p>
          <w:p w:rsidR="00127B67" w:rsidRDefault="00127B67" w:rsidP="00127B67">
            <w:pPr>
              <w:numPr>
                <w:ilvl w:val="0"/>
                <w:numId w:val="13"/>
              </w:numPr>
              <w:rPr>
                <w:rFonts w:ascii="Arial" w:hAnsi="Arial"/>
              </w:rPr>
            </w:pPr>
            <w:r>
              <w:rPr>
                <w:rFonts w:ascii="Arial" w:hAnsi="Arial"/>
              </w:rPr>
              <w:t>Open data files.</w:t>
            </w:r>
          </w:p>
          <w:p w:rsidR="00127B67" w:rsidRDefault="00127B67" w:rsidP="00127B67">
            <w:pPr>
              <w:numPr>
                <w:ilvl w:val="0"/>
                <w:numId w:val="13"/>
              </w:numPr>
              <w:rPr>
                <w:rFonts w:ascii="Arial" w:hAnsi="Arial"/>
              </w:rPr>
            </w:pPr>
            <w:r>
              <w:rPr>
                <w:rFonts w:ascii="Arial" w:hAnsi="Arial"/>
              </w:rPr>
              <w:t>Save and backup data files.</w:t>
            </w:r>
          </w:p>
          <w:p w:rsidR="00127B67" w:rsidRDefault="00127B67" w:rsidP="00127B67">
            <w:pPr>
              <w:numPr>
                <w:ilvl w:val="0"/>
                <w:numId w:val="13"/>
              </w:numPr>
              <w:rPr>
                <w:rFonts w:ascii="Arial" w:hAnsi="Arial"/>
              </w:rPr>
            </w:pPr>
            <w:r>
              <w:rPr>
                <w:rFonts w:ascii="Arial" w:hAnsi="Arial"/>
              </w:rPr>
              <w:t>Create new folders.</w:t>
            </w:r>
          </w:p>
          <w:p w:rsidR="00127B67" w:rsidRDefault="00127B67">
            <w:pPr>
              <w:rPr>
                <w:rFonts w:ascii="Arial" w:hAnsi="Arial"/>
              </w:rPr>
            </w:pPr>
          </w:p>
        </w:tc>
      </w:tr>
      <w:tr w:rsidR="00D1300B" w:rsidTr="003C51F9">
        <w:trPr>
          <w:gridAfter w:val="2"/>
          <w:wAfter w:w="15228"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127B67" w:rsidRDefault="00127B67" w:rsidP="00127B67">
            <w:pPr>
              <w:rPr>
                <w:rFonts w:ascii="Arial" w:hAnsi="Arial"/>
              </w:rPr>
            </w:pPr>
            <w:r>
              <w:rPr>
                <w:rFonts w:ascii="Arial" w:hAnsi="Arial"/>
              </w:rPr>
              <w:t>At a basic level, create Simply Accounting company files</w:t>
            </w:r>
          </w:p>
          <w:p w:rsidR="00D1300B" w:rsidRDefault="00D1300B">
            <w:pPr>
              <w:rPr>
                <w:rFonts w:ascii="Arial" w:hAnsi="Arial"/>
              </w:rPr>
            </w:pPr>
          </w:p>
        </w:tc>
      </w:tr>
      <w:tr w:rsidR="00D1300B" w:rsidTr="003C51F9">
        <w:trPr>
          <w:gridAfter w:val="2"/>
          <w:wAfter w:w="15228"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127B67" w:rsidRDefault="00127B67" w:rsidP="00127B67">
            <w:pPr>
              <w:numPr>
                <w:ilvl w:val="0"/>
                <w:numId w:val="14"/>
              </w:numPr>
              <w:rPr>
                <w:rFonts w:ascii="Arial" w:hAnsi="Arial"/>
              </w:rPr>
            </w:pPr>
            <w:r>
              <w:rPr>
                <w:rFonts w:ascii="Arial" w:hAnsi="Arial"/>
              </w:rPr>
              <w:t>Access the data files for a simulated business.</w:t>
            </w:r>
          </w:p>
          <w:p w:rsidR="00127B67" w:rsidRDefault="00127B67" w:rsidP="00127B67">
            <w:pPr>
              <w:numPr>
                <w:ilvl w:val="0"/>
                <w:numId w:val="14"/>
              </w:numPr>
              <w:rPr>
                <w:rFonts w:ascii="Arial" w:hAnsi="Arial"/>
              </w:rPr>
            </w:pPr>
            <w:r>
              <w:rPr>
                <w:rFonts w:ascii="Arial" w:hAnsi="Arial"/>
              </w:rPr>
              <w:t>Open the General Journal.</w:t>
            </w:r>
          </w:p>
          <w:p w:rsidR="00127B67" w:rsidRDefault="00127B67" w:rsidP="00127B67">
            <w:pPr>
              <w:numPr>
                <w:ilvl w:val="0"/>
                <w:numId w:val="14"/>
              </w:numPr>
              <w:rPr>
                <w:rFonts w:ascii="Arial" w:hAnsi="Arial"/>
              </w:rPr>
            </w:pPr>
            <w:r>
              <w:rPr>
                <w:rFonts w:ascii="Arial" w:hAnsi="Arial"/>
              </w:rPr>
              <w:t>Enter transactions in the General Journal</w:t>
            </w:r>
          </w:p>
          <w:p w:rsidR="00127B67" w:rsidRDefault="00127B67" w:rsidP="00127B67">
            <w:pPr>
              <w:numPr>
                <w:ilvl w:val="0"/>
                <w:numId w:val="14"/>
              </w:numPr>
              <w:rPr>
                <w:rFonts w:ascii="Arial" w:hAnsi="Arial"/>
              </w:rPr>
            </w:pPr>
            <w:r>
              <w:rPr>
                <w:rFonts w:ascii="Arial" w:hAnsi="Arial"/>
              </w:rPr>
              <w:t>Edit and review General Journal transactions.</w:t>
            </w:r>
          </w:p>
          <w:p w:rsidR="00127B67" w:rsidRDefault="00127B67" w:rsidP="00127B67">
            <w:pPr>
              <w:numPr>
                <w:ilvl w:val="0"/>
                <w:numId w:val="14"/>
              </w:numPr>
              <w:rPr>
                <w:rFonts w:ascii="Arial" w:hAnsi="Arial"/>
              </w:rPr>
            </w:pPr>
            <w:r>
              <w:rPr>
                <w:rFonts w:ascii="Arial" w:hAnsi="Arial"/>
              </w:rPr>
              <w:t>Post transactions.</w:t>
            </w:r>
          </w:p>
          <w:p w:rsidR="00127B67" w:rsidRDefault="00127B67" w:rsidP="00127B67">
            <w:pPr>
              <w:numPr>
                <w:ilvl w:val="0"/>
                <w:numId w:val="14"/>
              </w:numPr>
              <w:rPr>
                <w:rFonts w:ascii="Arial" w:hAnsi="Arial"/>
              </w:rPr>
            </w:pPr>
            <w:r>
              <w:rPr>
                <w:rFonts w:ascii="Arial" w:hAnsi="Arial"/>
              </w:rPr>
              <w:t>Create new General Ledger Accounts.</w:t>
            </w:r>
          </w:p>
          <w:p w:rsidR="00127B67" w:rsidRDefault="00127B67" w:rsidP="00127B67">
            <w:pPr>
              <w:numPr>
                <w:ilvl w:val="0"/>
                <w:numId w:val="14"/>
              </w:numPr>
              <w:rPr>
                <w:rFonts w:ascii="Arial" w:hAnsi="Arial"/>
              </w:rPr>
            </w:pPr>
            <w:r>
              <w:rPr>
                <w:rFonts w:ascii="Arial" w:hAnsi="Arial"/>
              </w:rPr>
              <w:t>Display and print General Ledger and General Journal reports.</w:t>
            </w:r>
          </w:p>
          <w:p w:rsidR="00127B67" w:rsidRDefault="00127B67" w:rsidP="00127B67">
            <w:pPr>
              <w:numPr>
                <w:ilvl w:val="0"/>
                <w:numId w:val="14"/>
              </w:numPr>
              <w:rPr>
                <w:rFonts w:ascii="Arial" w:hAnsi="Arial"/>
              </w:rPr>
            </w:pPr>
            <w:r>
              <w:rPr>
                <w:rFonts w:ascii="Arial" w:hAnsi="Arial"/>
              </w:rPr>
              <w:t>Graph General Ledger reports.</w:t>
            </w:r>
          </w:p>
          <w:p w:rsidR="00127B67" w:rsidRDefault="00127B67" w:rsidP="00127B67">
            <w:pPr>
              <w:numPr>
                <w:ilvl w:val="0"/>
                <w:numId w:val="14"/>
              </w:numPr>
              <w:rPr>
                <w:rFonts w:ascii="Arial" w:hAnsi="Arial"/>
              </w:rPr>
            </w:pPr>
            <w:r>
              <w:rPr>
                <w:rFonts w:ascii="Arial" w:hAnsi="Arial"/>
              </w:rPr>
              <w:t>Display and print comparative financial reports.</w:t>
            </w:r>
          </w:p>
          <w:p w:rsidR="00127B67" w:rsidRDefault="00127B67" w:rsidP="00127B67">
            <w:pPr>
              <w:numPr>
                <w:ilvl w:val="0"/>
                <w:numId w:val="14"/>
              </w:numPr>
              <w:rPr>
                <w:rFonts w:ascii="Arial" w:hAnsi="Arial"/>
              </w:rPr>
            </w:pPr>
            <w:r>
              <w:rPr>
                <w:rFonts w:ascii="Arial" w:hAnsi="Arial"/>
              </w:rPr>
              <w:t>Back up the data files.</w:t>
            </w:r>
          </w:p>
          <w:p w:rsidR="00127B67" w:rsidRDefault="00127B67" w:rsidP="00127B67">
            <w:pPr>
              <w:numPr>
                <w:ilvl w:val="0"/>
                <w:numId w:val="14"/>
              </w:numPr>
              <w:rPr>
                <w:rFonts w:ascii="Arial" w:hAnsi="Arial"/>
              </w:rPr>
            </w:pPr>
            <w:r>
              <w:rPr>
                <w:rFonts w:ascii="Arial" w:hAnsi="Arial"/>
              </w:rPr>
              <w:t>Finish an accounting simulation session.</w:t>
            </w:r>
          </w:p>
          <w:p w:rsidR="00127B67" w:rsidRDefault="00127B67" w:rsidP="00127B67">
            <w:pPr>
              <w:rPr>
                <w:rFonts w:ascii="Arial" w:hAnsi="Arial"/>
              </w:rPr>
            </w:pPr>
          </w:p>
        </w:tc>
      </w:tr>
      <w:tr w:rsidR="00724B44" w:rsidTr="003C51F9">
        <w:tc>
          <w:tcPr>
            <w:tcW w:w="675" w:type="dxa"/>
          </w:tcPr>
          <w:p w:rsidR="00724B44" w:rsidRDefault="00724B44">
            <w:pPr>
              <w:rPr>
                <w:rFonts w:ascii="Arial" w:hAnsi="Arial"/>
              </w:rPr>
            </w:pPr>
          </w:p>
        </w:tc>
        <w:tc>
          <w:tcPr>
            <w:tcW w:w="567" w:type="dxa"/>
          </w:tcPr>
          <w:p w:rsidR="00724B44" w:rsidRDefault="00724B44">
            <w:pPr>
              <w:rPr>
                <w:rFonts w:ascii="Arial" w:hAnsi="Arial"/>
              </w:rPr>
            </w:pPr>
            <w:r>
              <w:rPr>
                <w:rFonts w:ascii="Arial" w:hAnsi="Arial"/>
              </w:rPr>
              <w:t>3.</w:t>
            </w:r>
          </w:p>
        </w:tc>
        <w:tc>
          <w:tcPr>
            <w:tcW w:w="7614" w:type="dxa"/>
          </w:tcPr>
          <w:p w:rsidR="00724B44" w:rsidRDefault="00724B44" w:rsidP="00724B44">
            <w:pPr>
              <w:rPr>
                <w:rFonts w:ascii="Arial" w:hAnsi="Arial"/>
              </w:rPr>
            </w:pPr>
            <w:r>
              <w:rPr>
                <w:rFonts w:ascii="Arial" w:hAnsi="Arial"/>
              </w:rPr>
              <w:t>Prepare transactions using a Simulation Session for a Sales firm.</w:t>
            </w:r>
          </w:p>
          <w:p w:rsidR="00724B44" w:rsidRDefault="00724B44" w:rsidP="005A2003">
            <w:pPr>
              <w:rPr>
                <w:rFonts w:ascii="Arial" w:hAnsi="Arial"/>
              </w:rPr>
            </w:pPr>
          </w:p>
          <w:p w:rsidR="00724B44" w:rsidRPr="00724B44" w:rsidRDefault="00724B44" w:rsidP="005A2003">
            <w:pPr>
              <w:rPr>
                <w:rFonts w:ascii="Arial" w:hAnsi="Arial"/>
              </w:rPr>
            </w:pPr>
            <w:r>
              <w:rPr>
                <w:rFonts w:ascii="Arial" w:hAnsi="Arial"/>
                <w:u w:val="single"/>
              </w:rPr>
              <w:t>Potential Elements of the Performance</w:t>
            </w:r>
            <w:r>
              <w:rPr>
                <w:rFonts w:ascii="Arial" w:hAnsi="Arial"/>
              </w:rPr>
              <w:t>:</w:t>
            </w:r>
          </w:p>
        </w:tc>
        <w:tc>
          <w:tcPr>
            <w:tcW w:w="7614" w:type="dxa"/>
          </w:tcPr>
          <w:p w:rsidR="00724B44" w:rsidRDefault="00724B44" w:rsidP="005A2003">
            <w:pPr>
              <w:rPr>
                <w:rFonts w:ascii="Arial" w:hAnsi="Arial"/>
              </w:rPr>
            </w:pPr>
          </w:p>
        </w:tc>
        <w:tc>
          <w:tcPr>
            <w:tcW w:w="7614" w:type="dxa"/>
          </w:tcPr>
          <w:p w:rsidR="00724B44" w:rsidRDefault="00724B44" w:rsidP="005A2003">
            <w:pPr>
              <w:rPr>
                <w:rFonts w:ascii="Arial" w:hAnsi="Arial"/>
              </w:rPr>
            </w:pPr>
            <w:r>
              <w:rPr>
                <w:rFonts w:ascii="Arial" w:hAnsi="Arial"/>
                <w:u w:val="single"/>
              </w:rPr>
              <w:t>Potential Elements of the Performance</w:t>
            </w:r>
            <w:r>
              <w:rPr>
                <w:rFonts w:ascii="Arial" w:hAnsi="Arial"/>
              </w:rPr>
              <w:t>:</w:t>
            </w:r>
          </w:p>
          <w:p w:rsidR="00724B44" w:rsidRDefault="00724B44" w:rsidP="005A2003">
            <w:pPr>
              <w:rPr>
                <w:rFonts w:ascii="Arial" w:hAnsi="Arial"/>
              </w:rPr>
            </w:pPr>
          </w:p>
        </w:tc>
      </w:tr>
      <w:tr w:rsidR="00724B44" w:rsidTr="003C51F9">
        <w:trPr>
          <w:gridAfter w:val="2"/>
          <w:wAfter w:w="15228" w:type="dxa"/>
        </w:trPr>
        <w:tc>
          <w:tcPr>
            <w:tcW w:w="675" w:type="dxa"/>
          </w:tcPr>
          <w:p w:rsidR="00724B44" w:rsidRDefault="00724B44">
            <w:pPr>
              <w:rPr>
                <w:rFonts w:ascii="Arial" w:hAnsi="Arial"/>
              </w:rPr>
            </w:pPr>
          </w:p>
        </w:tc>
        <w:tc>
          <w:tcPr>
            <w:tcW w:w="567" w:type="dxa"/>
          </w:tcPr>
          <w:p w:rsidR="00724B44" w:rsidRDefault="00724B44">
            <w:pPr>
              <w:rPr>
                <w:rFonts w:ascii="Arial" w:hAnsi="Arial"/>
              </w:rPr>
            </w:pPr>
          </w:p>
        </w:tc>
        <w:tc>
          <w:tcPr>
            <w:tcW w:w="7614" w:type="dxa"/>
          </w:tcPr>
          <w:p w:rsidR="00724B44" w:rsidRDefault="00724B44" w:rsidP="00724B44">
            <w:pPr>
              <w:numPr>
                <w:ilvl w:val="0"/>
                <w:numId w:val="15"/>
              </w:numPr>
              <w:rPr>
                <w:rFonts w:ascii="Arial" w:hAnsi="Arial"/>
              </w:rPr>
            </w:pPr>
            <w:r>
              <w:rPr>
                <w:rFonts w:ascii="Arial" w:hAnsi="Arial"/>
              </w:rPr>
              <w:t>Enter transactions in the General, Payables and Receivables Journal.</w:t>
            </w:r>
          </w:p>
          <w:p w:rsidR="00724B44" w:rsidRDefault="00724B44" w:rsidP="00724B44">
            <w:pPr>
              <w:numPr>
                <w:ilvl w:val="0"/>
                <w:numId w:val="15"/>
              </w:numPr>
              <w:rPr>
                <w:rFonts w:ascii="Arial" w:hAnsi="Arial"/>
              </w:rPr>
            </w:pPr>
            <w:r>
              <w:rPr>
                <w:rFonts w:ascii="Arial" w:hAnsi="Arial"/>
              </w:rPr>
              <w:t>Enter cash and account sale transactions.</w:t>
            </w:r>
          </w:p>
          <w:p w:rsidR="00724B44" w:rsidRDefault="00724B44" w:rsidP="00724B44">
            <w:pPr>
              <w:numPr>
                <w:ilvl w:val="0"/>
                <w:numId w:val="15"/>
              </w:numPr>
              <w:rPr>
                <w:rFonts w:ascii="Arial" w:hAnsi="Arial"/>
              </w:rPr>
            </w:pPr>
            <w:r>
              <w:rPr>
                <w:rFonts w:ascii="Arial" w:hAnsi="Arial"/>
              </w:rPr>
              <w:t>Enter customer payment transactions.</w:t>
            </w:r>
          </w:p>
          <w:p w:rsidR="00724B44" w:rsidRDefault="00724B44" w:rsidP="00724B44">
            <w:pPr>
              <w:numPr>
                <w:ilvl w:val="0"/>
                <w:numId w:val="15"/>
              </w:numPr>
              <w:rPr>
                <w:rFonts w:ascii="Arial" w:hAnsi="Arial"/>
              </w:rPr>
            </w:pPr>
            <w:r>
              <w:rPr>
                <w:rFonts w:ascii="Arial" w:hAnsi="Arial"/>
              </w:rPr>
              <w:t xml:space="preserve">Enter transactions including </w:t>
            </w:r>
            <w:proofErr w:type="spellStart"/>
            <w:r>
              <w:rPr>
                <w:rFonts w:ascii="Arial" w:hAnsi="Arial"/>
              </w:rPr>
              <w:t>GST</w:t>
            </w:r>
            <w:proofErr w:type="spellEnd"/>
            <w:r>
              <w:rPr>
                <w:rFonts w:ascii="Arial" w:hAnsi="Arial"/>
              </w:rPr>
              <w:t xml:space="preserve"> and PST.</w:t>
            </w:r>
          </w:p>
          <w:p w:rsidR="00724B44" w:rsidRDefault="00724B44" w:rsidP="00724B44">
            <w:pPr>
              <w:numPr>
                <w:ilvl w:val="0"/>
                <w:numId w:val="15"/>
              </w:numPr>
              <w:rPr>
                <w:rFonts w:ascii="Arial" w:hAnsi="Arial"/>
              </w:rPr>
            </w:pPr>
            <w:r>
              <w:rPr>
                <w:rFonts w:ascii="Arial" w:hAnsi="Arial"/>
              </w:rPr>
              <w:t>Enter partial payments made by customers.</w:t>
            </w:r>
          </w:p>
          <w:p w:rsidR="00724B44" w:rsidRDefault="00724B44" w:rsidP="00724B44">
            <w:pPr>
              <w:numPr>
                <w:ilvl w:val="0"/>
                <w:numId w:val="15"/>
              </w:numPr>
              <w:rPr>
                <w:rFonts w:ascii="Arial" w:hAnsi="Arial"/>
              </w:rPr>
            </w:pPr>
            <w:r>
              <w:rPr>
                <w:rFonts w:ascii="Arial" w:hAnsi="Arial"/>
              </w:rPr>
              <w:t>Add and edit customer accounts.</w:t>
            </w:r>
          </w:p>
          <w:p w:rsidR="00724B44" w:rsidRDefault="00724B44" w:rsidP="00724B44">
            <w:pPr>
              <w:numPr>
                <w:ilvl w:val="0"/>
                <w:numId w:val="15"/>
              </w:numPr>
              <w:rPr>
                <w:rFonts w:ascii="Arial" w:hAnsi="Arial"/>
              </w:rPr>
            </w:pPr>
            <w:r>
              <w:rPr>
                <w:rFonts w:ascii="Arial" w:hAnsi="Arial"/>
              </w:rPr>
              <w:t xml:space="preserve">Handle an NSF </w:t>
            </w:r>
            <w:proofErr w:type="spellStart"/>
            <w:r>
              <w:rPr>
                <w:rFonts w:ascii="Arial" w:hAnsi="Arial"/>
              </w:rPr>
              <w:t>cheque</w:t>
            </w:r>
            <w:proofErr w:type="spellEnd"/>
            <w:r>
              <w:rPr>
                <w:rFonts w:ascii="Arial" w:hAnsi="Arial"/>
              </w:rPr>
              <w:t xml:space="preserve"> from a customer.</w:t>
            </w:r>
          </w:p>
          <w:p w:rsidR="00724B44" w:rsidRDefault="00724B44" w:rsidP="00724B44">
            <w:pPr>
              <w:numPr>
                <w:ilvl w:val="0"/>
                <w:numId w:val="15"/>
              </w:numPr>
              <w:rPr>
                <w:rFonts w:ascii="Arial" w:hAnsi="Arial"/>
              </w:rPr>
            </w:pPr>
            <w:r>
              <w:rPr>
                <w:rFonts w:ascii="Arial" w:hAnsi="Arial"/>
              </w:rPr>
              <w:t>Edit and review journal transactions.</w:t>
            </w:r>
          </w:p>
          <w:p w:rsidR="00724B44" w:rsidRDefault="00724B44" w:rsidP="00724B44">
            <w:pPr>
              <w:numPr>
                <w:ilvl w:val="0"/>
                <w:numId w:val="15"/>
              </w:numPr>
              <w:rPr>
                <w:rFonts w:ascii="Arial" w:hAnsi="Arial"/>
              </w:rPr>
            </w:pPr>
            <w:r>
              <w:rPr>
                <w:rFonts w:ascii="Arial" w:hAnsi="Arial"/>
              </w:rPr>
              <w:t>Post transactions in the Sales and Receipts journals.</w:t>
            </w:r>
          </w:p>
          <w:p w:rsidR="00724B44" w:rsidRDefault="00724B44" w:rsidP="00724B44">
            <w:pPr>
              <w:numPr>
                <w:ilvl w:val="0"/>
                <w:numId w:val="15"/>
              </w:numPr>
              <w:rPr>
                <w:rFonts w:ascii="Arial" w:hAnsi="Arial"/>
              </w:rPr>
            </w:pPr>
            <w:r>
              <w:rPr>
                <w:rFonts w:ascii="Arial" w:hAnsi="Arial"/>
              </w:rPr>
              <w:t>Display, print and graph reports and Financial Statements.</w:t>
            </w:r>
          </w:p>
          <w:p w:rsidR="00724B44" w:rsidRDefault="00724B44" w:rsidP="00835680">
            <w:pPr>
              <w:ind w:left="720"/>
              <w:rPr>
                <w:rFonts w:ascii="Arial" w:hAnsi="Arial"/>
              </w:rPr>
            </w:pPr>
          </w:p>
        </w:tc>
      </w:tr>
      <w:tr w:rsidR="00724B44" w:rsidTr="003C51F9">
        <w:trPr>
          <w:gridAfter w:val="2"/>
          <w:wAfter w:w="15228" w:type="dxa"/>
        </w:trPr>
        <w:tc>
          <w:tcPr>
            <w:tcW w:w="675" w:type="dxa"/>
          </w:tcPr>
          <w:p w:rsidR="00724B44" w:rsidRDefault="00724B44">
            <w:pPr>
              <w:rPr>
                <w:rFonts w:ascii="Arial" w:hAnsi="Arial"/>
              </w:rPr>
            </w:pPr>
          </w:p>
        </w:tc>
        <w:tc>
          <w:tcPr>
            <w:tcW w:w="567" w:type="dxa"/>
          </w:tcPr>
          <w:p w:rsidR="00724B44" w:rsidRDefault="00724B44">
            <w:pPr>
              <w:rPr>
                <w:rFonts w:ascii="Arial" w:hAnsi="Arial"/>
              </w:rPr>
            </w:pPr>
            <w:r>
              <w:rPr>
                <w:rFonts w:ascii="Arial" w:hAnsi="Arial"/>
              </w:rPr>
              <w:t>4.</w:t>
            </w:r>
          </w:p>
        </w:tc>
        <w:tc>
          <w:tcPr>
            <w:tcW w:w="7614" w:type="dxa"/>
          </w:tcPr>
          <w:p w:rsidR="00EF06FF" w:rsidRDefault="00EF06FF" w:rsidP="00EF06FF">
            <w:pPr>
              <w:rPr>
                <w:rFonts w:ascii="Arial" w:hAnsi="Arial"/>
              </w:rPr>
            </w:pPr>
            <w:r>
              <w:rPr>
                <w:rFonts w:ascii="Arial" w:hAnsi="Arial"/>
              </w:rPr>
              <w:t>Understand the Integration of Simply Accounting with other Software and use Simply Accounting data as input into computerized spreadsheets.</w:t>
            </w:r>
          </w:p>
          <w:p w:rsidR="00724B44" w:rsidRDefault="00724B44">
            <w:pPr>
              <w:rPr>
                <w:rFonts w:ascii="Arial" w:hAnsi="Arial"/>
                <w:u w:val="single"/>
              </w:rPr>
            </w:pPr>
          </w:p>
        </w:tc>
      </w:tr>
      <w:tr w:rsidR="00724B44" w:rsidTr="003C51F9">
        <w:trPr>
          <w:gridAfter w:val="2"/>
          <w:wAfter w:w="15228" w:type="dxa"/>
        </w:trPr>
        <w:tc>
          <w:tcPr>
            <w:tcW w:w="675" w:type="dxa"/>
          </w:tcPr>
          <w:p w:rsidR="00724B44" w:rsidRDefault="00724B44">
            <w:pPr>
              <w:rPr>
                <w:rFonts w:ascii="Arial" w:hAnsi="Arial"/>
              </w:rPr>
            </w:pPr>
          </w:p>
        </w:tc>
        <w:tc>
          <w:tcPr>
            <w:tcW w:w="567" w:type="dxa"/>
          </w:tcPr>
          <w:p w:rsidR="00724B44" w:rsidRDefault="00724B44">
            <w:pPr>
              <w:rPr>
                <w:rFonts w:ascii="Arial" w:hAnsi="Arial"/>
              </w:rPr>
            </w:pPr>
          </w:p>
        </w:tc>
        <w:tc>
          <w:tcPr>
            <w:tcW w:w="7614" w:type="dxa"/>
          </w:tcPr>
          <w:p w:rsidR="00724B44" w:rsidRDefault="00724B44">
            <w:pPr>
              <w:rPr>
                <w:rFonts w:ascii="Arial" w:hAnsi="Arial"/>
              </w:rPr>
            </w:pPr>
            <w:r>
              <w:rPr>
                <w:rFonts w:ascii="Arial" w:hAnsi="Arial"/>
                <w:u w:val="single"/>
              </w:rPr>
              <w:t>Potential Elements of the Performance</w:t>
            </w:r>
            <w:r>
              <w:rPr>
                <w:rFonts w:ascii="Arial" w:hAnsi="Arial"/>
              </w:rPr>
              <w:t>:</w:t>
            </w:r>
          </w:p>
          <w:p w:rsidR="00EF06FF" w:rsidRDefault="00EF06FF" w:rsidP="00EF06FF">
            <w:pPr>
              <w:numPr>
                <w:ilvl w:val="0"/>
                <w:numId w:val="16"/>
              </w:numPr>
              <w:rPr>
                <w:rFonts w:ascii="Arial" w:hAnsi="Arial"/>
              </w:rPr>
            </w:pPr>
            <w:r>
              <w:rPr>
                <w:rFonts w:ascii="Arial" w:hAnsi="Arial"/>
              </w:rPr>
              <w:t>Display the Financial Reports available for a simulated company.</w:t>
            </w:r>
          </w:p>
          <w:p w:rsidR="00EF06FF" w:rsidRDefault="00EF06FF" w:rsidP="00EF06FF">
            <w:pPr>
              <w:numPr>
                <w:ilvl w:val="0"/>
                <w:numId w:val="16"/>
              </w:numPr>
              <w:rPr>
                <w:rFonts w:ascii="Arial" w:hAnsi="Arial"/>
              </w:rPr>
            </w:pPr>
            <w:r>
              <w:rPr>
                <w:rFonts w:ascii="Arial" w:hAnsi="Arial"/>
              </w:rPr>
              <w:t>Export the Financial Reports to Microsoft Excel Spreadsheet Software.</w:t>
            </w:r>
          </w:p>
          <w:p w:rsidR="00EF06FF" w:rsidRDefault="00EF06FF" w:rsidP="00EF06FF">
            <w:pPr>
              <w:numPr>
                <w:ilvl w:val="0"/>
                <w:numId w:val="16"/>
              </w:numPr>
              <w:rPr>
                <w:rFonts w:ascii="Arial" w:hAnsi="Arial"/>
              </w:rPr>
            </w:pPr>
            <w:r>
              <w:rPr>
                <w:rFonts w:ascii="Arial" w:hAnsi="Arial"/>
              </w:rPr>
              <w:t>Save a copy of the exported data.</w:t>
            </w:r>
          </w:p>
          <w:p w:rsidR="00EF06FF" w:rsidRDefault="00EF06FF" w:rsidP="00EF06FF">
            <w:pPr>
              <w:numPr>
                <w:ilvl w:val="0"/>
                <w:numId w:val="16"/>
              </w:numPr>
              <w:rPr>
                <w:rFonts w:ascii="Arial" w:hAnsi="Arial"/>
              </w:rPr>
            </w:pPr>
            <w:r>
              <w:rPr>
                <w:rFonts w:ascii="Arial" w:hAnsi="Arial"/>
              </w:rPr>
              <w:t>Open and convert a Simply Accounting file in Excel.</w:t>
            </w:r>
          </w:p>
          <w:p w:rsidR="00EF06FF" w:rsidRDefault="00EF06FF">
            <w:pPr>
              <w:rPr>
                <w:rFonts w:ascii="Arial" w:hAnsi="Arial"/>
              </w:rPr>
            </w:pPr>
          </w:p>
        </w:tc>
      </w:tr>
      <w:tr w:rsidR="00724B44" w:rsidTr="003C51F9">
        <w:trPr>
          <w:gridAfter w:val="2"/>
          <w:wAfter w:w="15228" w:type="dxa"/>
        </w:trPr>
        <w:tc>
          <w:tcPr>
            <w:tcW w:w="675" w:type="dxa"/>
          </w:tcPr>
          <w:p w:rsidR="00724B44" w:rsidRDefault="00724B44">
            <w:pPr>
              <w:rPr>
                <w:rFonts w:ascii="Arial" w:hAnsi="Arial"/>
              </w:rPr>
            </w:pPr>
          </w:p>
        </w:tc>
        <w:tc>
          <w:tcPr>
            <w:tcW w:w="567" w:type="dxa"/>
          </w:tcPr>
          <w:p w:rsidR="00724B44" w:rsidRDefault="00724B44">
            <w:pPr>
              <w:rPr>
                <w:rFonts w:ascii="Arial" w:hAnsi="Arial"/>
              </w:rPr>
            </w:pPr>
            <w:r>
              <w:rPr>
                <w:rFonts w:ascii="Arial" w:hAnsi="Arial"/>
              </w:rPr>
              <w:t>5.</w:t>
            </w:r>
          </w:p>
        </w:tc>
        <w:tc>
          <w:tcPr>
            <w:tcW w:w="7614" w:type="dxa"/>
          </w:tcPr>
          <w:p w:rsidR="00724B44" w:rsidRDefault="00EF06FF">
            <w:pPr>
              <w:rPr>
                <w:rFonts w:ascii="Arial" w:hAnsi="Arial"/>
              </w:rPr>
            </w:pPr>
            <w:r>
              <w:rPr>
                <w:rFonts w:ascii="Arial" w:hAnsi="Arial"/>
              </w:rPr>
              <w:t>The Goods and Services Tax</w:t>
            </w:r>
            <w:r w:rsidR="00DE208C">
              <w:rPr>
                <w:rFonts w:ascii="Arial" w:hAnsi="Arial"/>
              </w:rPr>
              <w:t>/Harmonized Sales Tax</w:t>
            </w:r>
          </w:p>
          <w:p w:rsidR="00EF06FF" w:rsidRDefault="00EF06FF">
            <w:pPr>
              <w:rPr>
                <w:rFonts w:ascii="Arial" w:hAnsi="Arial"/>
                <w:u w:val="single"/>
              </w:rPr>
            </w:pPr>
          </w:p>
        </w:tc>
      </w:tr>
      <w:tr w:rsidR="00724B44" w:rsidTr="003C51F9">
        <w:trPr>
          <w:gridAfter w:val="2"/>
          <w:wAfter w:w="15228" w:type="dxa"/>
        </w:trPr>
        <w:tc>
          <w:tcPr>
            <w:tcW w:w="675" w:type="dxa"/>
          </w:tcPr>
          <w:p w:rsidR="00724B44" w:rsidRDefault="00724B44">
            <w:pPr>
              <w:rPr>
                <w:rFonts w:ascii="Arial" w:hAnsi="Arial"/>
              </w:rPr>
            </w:pPr>
          </w:p>
        </w:tc>
        <w:tc>
          <w:tcPr>
            <w:tcW w:w="567" w:type="dxa"/>
          </w:tcPr>
          <w:p w:rsidR="00724B44" w:rsidRDefault="00724B44">
            <w:pPr>
              <w:rPr>
                <w:rFonts w:ascii="Arial" w:hAnsi="Arial"/>
              </w:rPr>
            </w:pPr>
          </w:p>
        </w:tc>
        <w:tc>
          <w:tcPr>
            <w:tcW w:w="7614" w:type="dxa"/>
          </w:tcPr>
          <w:p w:rsidR="00724B44" w:rsidRDefault="00724B44">
            <w:pPr>
              <w:rPr>
                <w:rFonts w:ascii="Arial" w:hAnsi="Arial"/>
              </w:rPr>
            </w:pPr>
            <w:r>
              <w:rPr>
                <w:rFonts w:ascii="Arial" w:hAnsi="Arial"/>
                <w:u w:val="single"/>
              </w:rPr>
              <w:t>Potential Elements of the Performance</w:t>
            </w:r>
            <w:r>
              <w:rPr>
                <w:rFonts w:ascii="Arial" w:hAnsi="Arial"/>
              </w:rPr>
              <w:t>:</w:t>
            </w:r>
          </w:p>
          <w:p w:rsidR="00EF06FF" w:rsidRDefault="00EF06FF" w:rsidP="00EF06FF">
            <w:pPr>
              <w:numPr>
                <w:ilvl w:val="0"/>
                <w:numId w:val="19"/>
              </w:numPr>
              <w:rPr>
                <w:rFonts w:ascii="Arial" w:hAnsi="Arial"/>
              </w:rPr>
            </w:pPr>
            <w:r>
              <w:rPr>
                <w:rFonts w:ascii="Arial" w:hAnsi="Arial"/>
              </w:rPr>
              <w:t>Understand the terms relevant to the federal Goods and Services Tax</w:t>
            </w:r>
            <w:r w:rsidR="00DE208C">
              <w:rPr>
                <w:rFonts w:ascii="Arial" w:hAnsi="Arial"/>
              </w:rPr>
              <w:t>/Harmonized Sales Tax</w:t>
            </w:r>
          </w:p>
          <w:p w:rsidR="00EF06FF" w:rsidRDefault="00EF06FF" w:rsidP="00EF06FF">
            <w:pPr>
              <w:numPr>
                <w:ilvl w:val="0"/>
                <w:numId w:val="19"/>
              </w:numPr>
              <w:rPr>
                <w:rFonts w:ascii="Arial" w:hAnsi="Arial"/>
              </w:rPr>
            </w:pPr>
            <w:r>
              <w:rPr>
                <w:rFonts w:ascii="Arial" w:hAnsi="Arial"/>
              </w:rPr>
              <w:t xml:space="preserve">Apply the different methods of calculating the </w:t>
            </w:r>
            <w:proofErr w:type="spellStart"/>
            <w:r>
              <w:rPr>
                <w:rFonts w:ascii="Arial" w:hAnsi="Arial"/>
              </w:rPr>
              <w:t>GST</w:t>
            </w:r>
            <w:proofErr w:type="spellEnd"/>
            <w:r>
              <w:rPr>
                <w:rFonts w:ascii="Arial" w:hAnsi="Arial"/>
              </w:rPr>
              <w:t>.</w:t>
            </w:r>
          </w:p>
          <w:p w:rsidR="00EF06FF" w:rsidRDefault="00EF06FF" w:rsidP="00EF06FF">
            <w:pPr>
              <w:numPr>
                <w:ilvl w:val="0"/>
                <w:numId w:val="19"/>
              </w:numPr>
              <w:rPr>
                <w:rFonts w:ascii="Arial" w:hAnsi="Arial"/>
              </w:rPr>
            </w:pPr>
            <w:r>
              <w:rPr>
                <w:rFonts w:ascii="Arial" w:hAnsi="Arial"/>
              </w:rPr>
              <w:t>Understand how to file for remittance or refund.</w:t>
            </w:r>
          </w:p>
          <w:p w:rsidR="00724B44" w:rsidRDefault="00EF06FF" w:rsidP="00EF06FF">
            <w:pPr>
              <w:numPr>
                <w:ilvl w:val="0"/>
                <w:numId w:val="19"/>
              </w:numPr>
              <w:rPr>
                <w:rFonts w:ascii="Arial" w:hAnsi="Arial"/>
              </w:rPr>
            </w:pPr>
            <w:r>
              <w:rPr>
                <w:rFonts w:ascii="Arial" w:hAnsi="Arial"/>
              </w:rPr>
              <w:t xml:space="preserve">Explain the concept of Harmonized Sales Tax and other provincial taxes in relation to </w:t>
            </w:r>
            <w:proofErr w:type="spellStart"/>
            <w:r>
              <w:rPr>
                <w:rFonts w:ascii="Arial" w:hAnsi="Arial"/>
              </w:rPr>
              <w:t>GST</w:t>
            </w:r>
            <w:proofErr w:type="spellEnd"/>
            <w:r>
              <w:rPr>
                <w:rFonts w:ascii="Arial" w:hAnsi="Arial"/>
              </w:rPr>
              <w:t>.</w:t>
            </w:r>
          </w:p>
          <w:p w:rsidR="00EF06FF" w:rsidRDefault="00EF06FF" w:rsidP="00EF06FF">
            <w:pPr>
              <w:numPr>
                <w:ilvl w:val="0"/>
                <w:numId w:val="19"/>
              </w:numPr>
              <w:rPr>
                <w:rFonts w:ascii="Arial" w:hAnsi="Arial"/>
              </w:rPr>
            </w:pPr>
          </w:p>
        </w:tc>
      </w:tr>
      <w:tr w:rsidR="00724B44" w:rsidTr="003C51F9">
        <w:trPr>
          <w:gridAfter w:val="2"/>
          <w:wAfter w:w="15228" w:type="dxa"/>
        </w:trPr>
        <w:tc>
          <w:tcPr>
            <w:tcW w:w="675" w:type="dxa"/>
          </w:tcPr>
          <w:p w:rsidR="00724B44" w:rsidRDefault="00724B44">
            <w:pPr>
              <w:rPr>
                <w:rFonts w:ascii="Arial" w:hAnsi="Arial"/>
              </w:rPr>
            </w:pPr>
          </w:p>
        </w:tc>
        <w:tc>
          <w:tcPr>
            <w:tcW w:w="567" w:type="dxa"/>
          </w:tcPr>
          <w:p w:rsidR="00724B44" w:rsidRDefault="00724B44">
            <w:pPr>
              <w:rPr>
                <w:rFonts w:ascii="Arial" w:hAnsi="Arial"/>
              </w:rPr>
            </w:pPr>
            <w:r>
              <w:rPr>
                <w:rFonts w:ascii="Arial" w:hAnsi="Arial"/>
              </w:rPr>
              <w:t>6.</w:t>
            </w:r>
          </w:p>
        </w:tc>
        <w:tc>
          <w:tcPr>
            <w:tcW w:w="7614" w:type="dxa"/>
          </w:tcPr>
          <w:p w:rsidR="00724B44" w:rsidRDefault="00EF06FF">
            <w:pPr>
              <w:rPr>
                <w:rFonts w:ascii="Arial" w:hAnsi="Arial"/>
                <w:u w:val="single"/>
              </w:rPr>
            </w:pPr>
            <w:r>
              <w:rPr>
                <w:rFonts w:ascii="Arial" w:hAnsi="Arial"/>
              </w:rPr>
              <w:t>Prepare an Excel Worksheet utilizing common Financial Statement and Ratio Analysis.</w:t>
            </w:r>
          </w:p>
          <w:p w:rsidR="00EF06FF" w:rsidRDefault="00EF06FF">
            <w:pPr>
              <w:rPr>
                <w:rFonts w:ascii="Arial" w:hAnsi="Arial"/>
                <w:u w:val="single"/>
              </w:rPr>
            </w:pPr>
          </w:p>
        </w:tc>
      </w:tr>
      <w:tr w:rsidR="00724B44" w:rsidTr="003C51F9">
        <w:trPr>
          <w:gridAfter w:val="2"/>
          <w:wAfter w:w="15228" w:type="dxa"/>
        </w:trPr>
        <w:tc>
          <w:tcPr>
            <w:tcW w:w="675" w:type="dxa"/>
          </w:tcPr>
          <w:p w:rsidR="00724B44" w:rsidRDefault="00724B44">
            <w:pPr>
              <w:rPr>
                <w:rFonts w:ascii="Arial" w:hAnsi="Arial"/>
              </w:rPr>
            </w:pPr>
          </w:p>
        </w:tc>
        <w:tc>
          <w:tcPr>
            <w:tcW w:w="567" w:type="dxa"/>
          </w:tcPr>
          <w:p w:rsidR="00724B44" w:rsidRDefault="00724B44">
            <w:pPr>
              <w:rPr>
                <w:rFonts w:ascii="Arial" w:hAnsi="Arial"/>
              </w:rPr>
            </w:pPr>
          </w:p>
        </w:tc>
        <w:tc>
          <w:tcPr>
            <w:tcW w:w="7614" w:type="dxa"/>
          </w:tcPr>
          <w:p w:rsidR="00724B44" w:rsidRDefault="00724B44">
            <w:pPr>
              <w:rPr>
                <w:rFonts w:ascii="Arial" w:hAnsi="Arial"/>
              </w:rPr>
            </w:pPr>
            <w:r w:rsidRPr="00613807">
              <w:rPr>
                <w:rFonts w:ascii="Arial" w:hAnsi="Arial"/>
                <w:u w:val="single"/>
              </w:rPr>
              <w:t>Potential Elements of the Performance</w:t>
            </w:r>
            <w:r>
              <w:rPr>
                <w:rFonts w:ascii="Arial" w:hAnsi="Arial"/>
              </w:rPr>
              <w:t>:</w:t>
            </w:r>
          </w:p>
          <w:p w:rsidR="00EF06FF" w:rsidRDefault="00EF06FF" w:rsidP="00EF06FF">
            <w:pPr>
              <w:numPr>
                <w:ilvl w:val="0"/>
                <w:numId w:val="17"/>
              </w:numPr>
              <w:rPr>
                <w:rFonts w:ascii="Arial" w:hAnsi="Arial"/>
              </w:rPr>
            </w:pPr>
            <w:r>
              <w:rPr>
                <w:rFonts w:ascii="Arial" w:hAnsi="Arial"/>
              </w:rPr>
              <w:t>Construct a worksheet that analyzes the end of period Balance Sheet and Income Statement for a simulated company.</w:t>
            </w:r>
          </w:p>
          <w:p w:rsidR="00EF06FF" w:rsidRDefault="00EF06FF" w:rsidP="00EF06FF">
            <w:pPr>
              <w:numPr>
                <w:ilvl w:val="0"/>
                <w:numId w:val="17"/>
              </w:numPr>
              <w:rPr>
                <w:rFonts w:ascii="Arial" w:hAnsi="Arial"/>
              </w:rPr>
            </w:pPr>
            <w:r>
              <w:rPr>
                <w:rFonts w:ascii="Arial" w:hAnsi="Arial"/>
              </w:rPr>
              <w:lastRenderedPageBreak/>
              <w:t xml:space="preserve"> Prepare the following Ratio Analysis: Liquidity Ratios, Profitability Ratios, Activity Ratios, Debt Ratios, Capital Structure Ratios, Capital market Ratios and Return on Investment Ratios.</w:t>
            </w:r>
          </w:p>
          <w:p w:rsidR="00EF06FF" w:rsidRDefault="00EF06FF" w:rsidP="00EF06FF">
            <w:pPr>
              <w:numPr>
                <w:ilvl w:val="0"/>
                <w:numId w:val="17"/>
              </w:numPr>
              <w:rPr>
                <w:rFonts w:ascii="Arial" w:hAnsi="Arial"/>
              </w:rPr>
            </w:pPr>
            <w:r>
              <w:rPr>
                <w:rFonts w:ascii="Arial" w:hAnsi="Arial"/>
              </w:rPr>
              <w:t>Construct a worksheet that utilizes Common Size Analysis of a Balance Sheet and an Income Statement.</w:t>
            </w:r>
          </w:p>
          <w:p w:rsidR="00724B44" w:rsidRDefault="00EF06FF" w:rsidP="00EF06FF">
            <w:pPr>
              <w:numPr>
                <w:ilvl w:val="0"/>
                <w:numId w:val="17"/>
              </w:numPr>
              <w:rPr>
                <w:rFonts w:ascii="Arial" w:hAnsi="Arial"/>
              </w:rPr>
            </w:pPr>
            <w:r>
              <w:rPr>
                <w:rFonts w:ascii="Arial" w:hAnsi="Arial"/>
              </w:rPr>
              <w:t>Construct a worksheet that utilizes Trend Analysis of a Balance Sheet and an Income Statement.</w:t>
            </w:r>
          </w:p>
        </w:tc>
      </w:tr>
      <w:tr w:rsidR="003C51F9" w:rsidTr="003C51F9">
        <w:trPr>
          <w:gridAfter w:val="2"/>
          <w:wAfter w:w="15228" w:type="dxa"/>
        </w:trPr>
        <w:tc>
          <w:tcPr>
            <w:tcW w:w="675" w:type="dxa"/>
          </w:tcPr>
          <w:p w:rsidR="003C51F9" w:rsidRDefault="003C51F9" w:rsidP="005A2003">
            <w:pPr>
              <w:rPr>
                <w:rFonts w:ascii="Arial" w:hAnsi="Arial"/>
              </w:rPr>
            </w:pPr>
          </w:p>
        </w:tc>
        <w:tc>
          <w:tcPr>
            <w:tcW w:w="567" w:type="dxa"/>
          </w:tcPr>
          <w:p w:rsidR="003C51F9" w:rsidRDefault="003C51F9" w:rsidP="005A2003">
            <w:pPr>
              <w:rPr>
                <w:rFonts w:ascii="Arial" w:hAnsi="Arial"/>
              </w:rPr>
            </w:pPr>
          </w:p>
          <w:p w:rsidR="003C51F9" w:rsidRDefault="003C51F9" w:rsidP="005A2003">
            <w:pPr>
              <w:rPr>
                <w:rFonts w:ascii="Arial" w:hAnsi="Arial"/>
              </w:rPr>
            </w:pPr>
            <w:r>
              <w:rPr>
                <w:rFonts w:ascii="Arial" w:hAnsi="Arial"/>
              </w:rPr>
              <w:t>7.</w:t>
            </w:r>
          </w:p>
        </w:tc>
        <w:tc>
          <w:tcPr>
            <w:tcW w:w="7614" w:type="dxa"/>
          </w:tcPr>
          <w:p w:rsidR="003C51F9" w:rsidRDefault="003C51F9" w:rsidP="005A2003">
            <w:pPr>
              <w:rPr>
                <w:rFonts w:ascii="Arial" w:hAnsi="Arial"/>
              </w:rPr>
            </w:pPr>
          </w:p>
          <w:p w:rsidR="003C51F9" w:rsidRDefault="003C51F9" w:rsidP="005A2003">
            <w:pPr>
              <w:rPr>
                <w:rFonts w:ascii="Arial" w:hAnsi="Arial"/>
              </w:rPr>
            </w:pPr>
            <w:r>
              <w:rPr>
                <w:rFonts w:ascii="Arial" w:hAnsi="Arial"/>
              </w:rPr>
              <w:t>Prepare Financial Statement Forecasting spreadsheets.</w:t>
            </w:r>
          </w:p>
          <w:p w:rsidR="003C51F9" w:rsidRDefault="003C51F9" w:rsidP="005A2003">
            <w:pPr>
              <w:rPr>
                <w:rFonts w:ascii="Arial" w:hAnsi="Arial"/>
              </w:rPr>
            </w:pPr>
          </w:p>
        </w:tc>
      </w:tr>
      <w:tr w:rsidR="003C51F9" w:rsidTr="003C51F9">
        <w:trPr>
          <w:gridAfter w:val="2"/>
          <w:wAfter w:w="15228" w:type="dxa"/>
        </w:trPr>
        <w:tc>
          <w:tcPr>
            <w:tcW w:w="675" w:type="dxa"/>
          </w:tcPr>
          <w:p w:rsidR="003C51F9" w:rsidRDefault="003C51F9" w:rsidP="005A2003">
            <w:pPr>
              <w:rPr>
                <w:rFonts w:ascii="Arial" w:hAnsi="Arial"/>
              </w:rPr>
            </w:pPr>
          </w:p>
        </w:tc>
        <w:tc>
          <w:tcPr>
            <w:tcW w:w="567" w:type="dxa"/>
          </w:tcPr>
          <w:p w:rsidR="003C51F9" w:rsidRDefault="003C51F9" w:rsidP="005A2003">
            <w:pPr>
              <w:rPr>
                <w:rFonts w:ascii="Arial" w:hAnsi="Arial"/>
              </w:rPr>
            </w:pPr>
          </w:p>
        </w:tc>
        <w:tc>
          <w:tcPr>
            <w:tcW w:w="7614" w:type="dxa"/>
          </w:tcPr>
          <w:p w:rsidR="003C51F9" w:rsidRDefault="003C51F9" w:rsidP="005A2003">
            <w:pPr>
              <w:rPr>
                <w:rFonts w:ascii="Arial" w:hAnsi="Arial"/>
                <w:u w:val="single"/>
              </w:rPr>
            </w:pPr>
            <w:r>
              <w:rPr>
                <w:rFonts w:ascii="Arial" w:hAnsi="Arial"/>
                <w:u w:val="single"/>
              </w:rPr>
              <w:t>Potential Elements of the Performance:</w:t>
            </w:r>
          </w:p>
          <w:p w:rsidR="003C51F9" w:rsidRDefault="003C51F9" w:rsidP="003C51F9">
            <w:pPr>
              <w:numPr>
                <w:ilvl w:val="0"/>
                <w:numId w:val="18"/>
              </w:numPr>
              <w:rPr>
                <w:rFonts w:ascii="Arial" w:hAnsi="Arial"/>
              </w:rPr>
            </w:pPr>
            <w:r>
              <w:rPr>
                <w:rFonts w:ascii="Arial" w:hAnsi="Arial"/>
              </w:rPr>
              <w:t>Using the Percentage of Sales Method, prepare a spreadsheet that forecast an Income Statement for a company.</w:t>
            </w:r>
          </w:p>
          <w:p w:rsidR="003C51F9" w:rsidRDefault="003C51F9" w:rsidP="003C51F9">
            <w:pPr>
              <w:numPr>
                <w:ilvl w:val="0"/>
                <w:numId w:val="18"/>
              </w:numPr>
              <w:rPr>
                <w:rFonts w:ascii="Arial" w:hAnsi="Arial"/>
              </w:rPr>
            </w:pPr>
            <w:r>
              <w:rPr>
                <w:rFonts w:ascii="Arial" w:hAnsi="Arial"/>
              </w:rPr>
              <w:t>Using the results from the Forecasted Income Statement, prepare a forecasted Balance Sheet for the company.</w:t>
            </w:r>
          </w:p>
        </w:tc>
      </w:tr>
      <w:tr w:rsidR="003C51F9" w:rsidTr="003C51F9">
        <w:trPr>
          <w:gridAfter w:val="2"/>
          <w:wAfter w:w="15228" w:type="dxa"/>
        </w:trPr>
        <w:tc>
          <w:tcPr>
            <w:tcW w:w="675" w:type="dxa"/>
          </w:tcPr>
          <w:p w:rsidR="003C51F9" w:rsidRDefault="003C51F9" w:rsidP="005A2003">
            <w:pPr>
              <w:rPr>
                <w:rFonts w:ascii="Arial" w:hAnsi="Arial"/>
              </w:rPr>
            </w:pPr>
          </w:p>
        </w:tc>
        <w:tc>
          <w:tcPr>
            <w:tcW w:w="567" w:type="dxa"/>
          </w:tcPr>
          <w:p w:rsidR="003C51F9" w:rsidRDefault="003C51F9" w:rsidP="005A2003">
            <w:pPr>
              <w:rPr>
                <w:rFonts w:ascii="Arial" w:hAnsi="Arial"/>
              </w:rPr>
            </w:pPr>
          </w:p>
        </w:tc>
        <w:tc>
          <w:tcPr>
            <w:tcW w:w="7614" w:type="dxa"/>
          </w:tcPr>
          <w:p w:rsidR="003C51F9" w:rsidRDefault="003C51F9" w:rsidP="005A2003">
            <w:pPr>
              <w:rPr>
                <w:rFonts w:ascii="Arial" w:hAnsi="Arial"/>
                <w:u w:val="single"/>
              </w:rPr>
            </w:pPr>
          </w:p>
        </w:tc>
      </w:tr>
      <w:tr w:rsidR="003C51F9" w:rsidTr="003C51F9">
        <w:trPr>
          <w:gridAfter w:val="2"/>
          <w:wAfter w:w="15228" w:type="dxa"/>
          <w:cantSplit/>
        </w:trPr>
        <w:tc>
          <w:tcPr>
            <w:tcW w:w="675" w:type="dxa"/>
          </w:tcPr>
          <w:p w:rsidR="003C51F9" w:rsidRDefault="003C51F9" w:rsidP="005A2003">
            <w:pPr>
              <w:rPr>
                <w:rFonts w:ascii="Arial" w:hAnsi="Arial"/>
                <w:b/>
              </w:rPr>
            </w:pPr>
            <w:r>
              <w:rPr>
                <w:rFonts w:ascii="Arial" w:hAnsi="Arial"/>
                <w:b/>
              </w:rPr>
              <w:t>III.</w:t>
            </w:r>
          </w:p>
        </w:tc>
        <w:tc>
          <w:tcPr>
            <w:tcW w:w="8181" w:type="dxa"/>
            <w:gridSpan w:val="2"/>
          </w:tcPr>
          <w:p w:rsidR="003C51F9" w:rsidRDefault="003C51F9" w:rsidP="005A2003">
            <w:pPr>
              <w:rPr>
                <w:rFonts w:ascii="Arial" w:hAnsi="Arial"/>
                <w:b/>
              </w:rPr>
            </w:pPr>
            <w:r>
              <w:rPr>
                <w:rFonts w:ascii="Arial" w:hAnsi="Arial"/>
                <w:b/>
              </w:rPr>
              <w:t>TOPICS:</w:t>
            </w:r>
          </w:p>
          <w:p w:rsidR="003C51F9" w:rsidRDefault="003C51F9" w:rsidP="005A2003">
            <w:pPr>
              <w:rPr>
                <w:rFonts w:ascii="Arial" w:hAnsi="Arial"/>
                <w:b/>
              </w:rPr>
            </w:pPr>
          </w:p>
          <w:p w:rsidR="003C51F9" w:rsidRDefault="003C51F9" w:rsidP="005A2003">
            <w:pPr>
              <w:rPr>
                <w:rFonts w:ascii="Arial" w:hAnsi="Arial"/>
              </w:rPr>
            </w:pPr>
          </w:p>
        </w:tc>
      </w:tr>
      <w:tr w:rsidR="003C51F9" w:rsidTr="003C51F9">
        <w:trPr>
          <w:gridAfter w:val="2"/>
          <w:wAfter w:w="15228" w:type="dxa"/>
        </w:trPr>
        <w:tc>
          <w:tcPr>
            <w:tcW w:w="675" w:type="dxa"/>
          </w:tcPr>
          <w:p w:rsidR="003C51F9" w:rsidRDefault="003C51F9" w:rsidP="005A2003">
            <w:pPr>
              <w:rPr>
                <w:rFonts w:ascii="Arial" w:hAnsi="Arial"/>
              </w:rPr>
            </w:pPr>
          </w:p>
        </w:tc>
        <w:tc>
          <w:tcPr>
            <w:tcW w:w="567" w:type="dxa"/>
          </w:tcPr>
          <w:p w:rsidR="003C51F9" w:rsidRDefault="003C51F9" w:rsidP="005A2003">
            <w:pPr>
              <w:rPr>
                <w:rFonts w:ascii="Arial" w:hAnsi="Arial"/>
              </w:rPr>
            </w:pPr>
            <w:r>
              <w:rPr>
                <w:rFonts w:ascii="Arial" w:hAnsi="Arial"/>
              </w:rPr>
              <w:t>1.</w:t>
            </w:r>
          </w:p>
        </w:tc>
        <w:tc>
          <w:tcPr>
            <w:tcW w:w="7614" w:type="dxa"/>
          </w:tcPr>
          <w:p w:rsidR="003C51F9" w:rsidRDefault="003C51F9" w:rsidP="005A2003">
            <w:pPr>
              <w:rPr>
                <w:rFonts w:ascii="Arial" w:hAnsi="Arial"/>
              </w:rPr>
            </w:pPr>
            <w:r>
              <w:rPr>
                <w:rFonts w:ascii="Arial" w:hAnsi="Arial"/>
              </w:rPr>
              <w:t>Simply Accounting data files.</w:t>
            </w:r>
          </w:p>
        </w:tc>
      </w:tr>
      <w:tr w:rsidR="003C51F9" w:rsidTr="003C51F9">
        <w:trPr>
          <w:gridAfter w:val="2"/>
          <w:wAfter w:w="15228" w:type="dxa"/>
        </w:trPr>
        <w:tc>
          <w:tcPr>
            <w:tcW w:w="675" w:type="dxa"/>
          </w:tcPr>
          <w:p w:rsidR="003C51F9" w:rsidRDefault="003C51F9" w:rsidP="005A2003">
            <w:pPr>
              <w:rPr>
                <w:rFonts w:ascii="Arial" w:hAnsi="Arial"/>
              </w:rPr>
            </w:pPr>
          </w:p>
        </w:tc>
        <w:tc>
          <w:tcPr>
            <w:tcW w:w="567" w:type="dxa"/>
          </w:tcPr>
          <w:p w:rsidR="003C51F9" w:rsidRDefault="003C51F9" w:rsidP="005A2003">
            <w:pPr>
              <w:rPr>
                <w:rFonts w:ascii="Arial" w:hAnsi="Arial"/>
              </w:rPr>
            </w:pPr>
            <w:r>
              <w:rPr>
                <w:rFonts w:ascii="Arial" w:hAnsi="Arial"/>
              </w:rPr>
              <w:t>2.</w:t>
            </w:r>
          </w:p>
        </w:tc>
        <w:tc>
          <w:tcPr>
            <w:tcW w:w="7614" w:type="dxa"/>
          </w:tcPr>
          <w:p w:rsidR="003C51F9" w:rsidRDefault="003C51F9" w:rsidP="005A2003">
            <w:pPr>
              <w:rPr>
                <w:rFonts w:ascii="Arial" w:hAnsi="Arial"/>
              </w:rPr>
            </w:pPr>
            <w:r>
              <w:rPr>
                <w:rFonts w:ascii="Arial" w:hAnsi="Arial"/>
              </w:rPr>
              <w:t>Creating Simply Accounting company files.</w:t>
            </w:r>
          </w:p>
        </w:tc>
      </w:tr>
      <w:tr w:rsidR="003C51F9" w:rsidTr="003C51F9">
        <w:trPr>
          <w:gridAfter w:val="2"/>
          <w:wAfter w:w="15228" w:type="dxa"/>
        </w:trPr>
        <w:tc>
          <w:tcPr>
            <w:tcW w:w="675" w:type="dxa"/>
          </w:tcPr>
          <w:p w:rsidR="003C51F9" w:rsidRDefault="003C51F9" w:rsidP="005A2003">
            <w:pPr>
              <w:rPr>
                <w:rFonts w:ascii="Arial" w:hAnsi="Arial"/>
              </w:rPr>
            </w:pPr>
          </w:p>
        </w:tc>
        <w:tc>
          <w:tcPr>
            <w:tcW w:w="567" w:type="dxa"/>
          </w:tcPr>
          <w:p w:rsidR="003C51F9" w:rsidRDefault="003C51F9" w:rsidP="005A2003">
            <w:pPr>
              <w:rPr>
                <w:rFonts w:ascii="Arial" w:hAnsi="Arial"/>
              </w:rPr>
            </w:pPr>
            <w:r>
              <w:rPr>
                <w:rFonts w:ascii="Arial" w:hAnsi="Arial"/>
              </w:rPr>
              <w:t>3.</w:t>
            </w:r>
          </w:p>
        </w:tc>
        <w:tc>
          <w:tcPr>
            <w:tcW w:w="7614" w:type="dxa"/>
          </w:tcPr>
          <w:p w:rsidR="003C51F9" w:rsidRDefault="003C51F9" w:rsidP="005A2003">
            <w:pPr>
              <w:rPr>
                <w:rFonts w:ascii="Arial" w:hAnsi="Arial"/>
              </w:rPr>
            </w:pPr>
            <w:r>
              <w:rPr>
                <w:rFonts w:ascii="Arial" w:hAnsi="Arial"/>
              </w:rPr>
              <w:t>An accounting cycle for a Sales company.</w:t>
            </w:r>
          </w:p>
        </w:tc>
      </w:tr>
      <w:tr w:rsidR="003C51F9" w:rsidTr="003C51F9">
        <w:trPr>
          <w:gridAfter w:val="2"/>
          <w:wAfter w:w="15228" w:type="dxa"/>
        </w:trPr>
        <w:tc>
          <w:tcPr>
            <w:tcW w:w="675" w:type="dxa"/>
          </w:tcPr>
          <w:p w:rsidR="003C51F9" w:rsidRDefault="003C51F9" w:rsidP="005A2003">
            <w:pPr>
              <w:rPr>
                <w:rFonts w:ascii="Arial" w:hAnsi="Arial"/>
              </w:rPr>
            </w:pPr>
          </w:p>
        </w:tc>
        <w:tc>
          <w:tcPr>
            <w:tcW w:w="567" w:type="dxa"/>
          </w:tcPr>
          <w:p w:rsidR="003C51F9" w:rsidRDefault="003C51F9" w:rsidP="005A2003">
            <w:pPr>
              <w:rPr>
                <w:rFonts w:ascii="Arial" w:hAnsi="Arial"/>
              </w:rPr>
            </w:pPr>
            <w:r>
              <w:rPr>
                <w:rFonts w:ascii="Arial" w:hAnsi="Arial"/>
              </w:rPr>
              <w:t>4.</w:t>
            </w:r>
          </w:p>
        </w:tc>
        <w:tc>
          <w:tcPr>
            <w:tcW w:w="7614" w:type="dxa"/>
          </w:tcPr>
          <w:p w:rsidR="003C51F9" w:rsidRDefault="003C51F9" w:rsidP="005A2003">
            <w:pPr>
              <w:rPr>
                <w:rFonts w:ascii="Arial" w:hAnsi="Arial"/>
              </w:rPr>
            </w:pPr>
            <w:r>
              <w:rPr>
                <w:rFonts w:ascii="Arial" w:hAnsi="Arial"/>
              </w:rPr>
              <w:t>The Integration of Simply Accounting Software with Microsoft Excel Spreadsheet Software.</w:t>
            </w:r>
          </w:p>
        </w:tc>
      </w:tr>
      <w:tr w:rsidR="003C51F9" w:rsidTr="003C51F9">
        <w:trPr>
          <w:gridAfter w:val="2"/>
          <w:wAfter w:w="15228" w:type="dxa"/>
        </w:trPr>
        <w:tc>
          <w:tcPr>
            <w:tcW w:w="675" w:type="dxa"/>
          </w:tcPr>
          <w:p w:rsidR="003C51F9" w:rsidRDefault="003C51F9" w:rsidP="005A2003">
            <w:pPr>
              <w:rPr>
                <w:rFonts w:ascii="Arial" w:hAnsi="Arial"/>
              </w:rPr>
            </w:pPr>
          </w:p>
        </w:tc>
        <w:tc>
          <w:tcPr>
            <w:tcW w:w="567" w:type="dxa"/>
          </w:tcPr>
          <w:p w:rsidR="003C51F9" w:rsidRDefault="003C51F9" w:rsidP="005A2003">
            <w:pPr>
              <w:rPr>
                <w:rFonts w:ascii="Arial" w:hAnsi="Arial"/>
              </w:rPr>
            </w:pPr>
            <w:r>
              <w:rPr>
                <w:rFonts w:ascii="Arial" w:hAnsi="Arial"/>
              </w:rPr>
              <w:t>5.</w:t>
            </w:r>
          </w:p>
        </w:tc>
        <w:tc>
          <w:tcPr>
            <w:tcW w:w="7614" w:type="dxa"/>
          </w:tcPr>
          <w:p w:rsidR="003C51F9" w:rsidRDefault="003C51F9" w:rsidP="005A2003">
            <w:pPr>
              <w:rPr>
                <w:rFonts w:ascii="Arial" w:hAnsi="Arial"/>
              </w:rPr>
            </w:pPr>
            <w:r>
              <w:rPr>
                <w:rFonts w:ascii="Arial" w:hAnsi="Arial"/>
              </w:rPr>
              <w:t>The Goods and Services Tax and Provincial Retails Sales Taxes.</w:t>
            </w:r>
          </w:p>
        </w:tc>
      </w:tr>
      <w:tr w:rsidR="003C51F9" w:rsidTr="003C51F9">
        <w:trPr>
          <w:gridAfter w:val="2"/>
          <w:wAfter w:w="15228" w:type="dxa"/>
        </w:trPr>
        <w:tc>
          <w:tcPr>
            <w:tcW w:w="675" w:type="dxa"/>
          </w:tcPr>
          <w:p w:rsidR="003C51F9" w:rsidRDefault="003C51F9" w:rsidP="005A2003">
            <w:pPr>
              <w:rPr>
                <w:rFonts w:ascii="Arial" w:hAnsi="Arial"/>
              </w:rPr>
            </w:pPr>
          </w:p>
        </w:tc>
        <w:tc>
          <w:tcPr>
            <w:tcW w:w="567" w:type="dxa"/>
          </w:tcPr>
          <w:p w:rsidR="003C51F9" w:rsidRDefault="003C51F9" w:rsidP="005A2003">
            <w:pPr>
              <w:rPr>
                <w:rFonts w:ascii="Arial" w:hAnsi="Arial"/>
              </w:rPr>
            </w:pPr>
            <w:r>
              <w:rPr>
                <w:rFonts w:ascii="Arial" w:hAnsi="Arial"/>
              </w:rPr>
              <w:t>6.</w:t>
            </w:r>
          </w:p>
        </w:tc>
        <w:tc>
          <w:tcPr>
            <w:tcW w:w="7614" w:type="dxa"/>
          </w:tcPr>
          <w:p w:rsidR="003C51F9" w:rsidRDefault="003C51F9" w:rsidP="005A2003">
            <w:pPr>
              <w:rPr>
                <w:rFonts w:ascii="Arial" w:hAnsi="Arial"/>
              </w:rPr>
            </w:pPr>
            <w:r>
              <w:rPr>
                <w:rFonts w:ascii="Arial" w:hAnsi="Arial"/>
              </w:rPr>
              <w:t xml:space="preserve">Preparing Financial Statement Ratio Analysis spreadsheets </w:t>
            </w:r>
          </w:p>
        </w:tc>
      </w:tr>
      <w:tr w:rsidR="003C51F9" w:rsidTr="003C51F9">
        <w:trPr>
          <w:gridAfter w:val="2"/>
          <w:wAfter w:w="15228" w:type="dxa"/>
        </w:trPr>
        <w:tc>
          <w:tcPr>
            <w:tcW w:w="675" w:type="dxa"/>
          </w:tcPr>
          <w:p w:rsidR="003C51F9" w:rsidRDefault="003C51F9" w:rsidP="005A2003">
            <w:pPr>
              <w:rPr>
                <w:rFonts w:ascii="Arial" w:hAnsi="Arial"/>
              </w:rPr>
            </w:pPr>
          </w:p>
        </w:tc>
        <w:tc>
          <w:tcPr>
            <w:tcW w:w="567" w:type="dxa"/>
          </w:tcPr>
          <w:p w:rsidR="003C51F9" w:rsidRDefault="003C51F9" w:rsidP="005A2003">
            <w:pPr>
              <w:rPr>
                <w:rFonts w:ascii="Arial" w:hAnsi="Arial"/>
              </w:rPr>
            </w:pPr>
            <w:r>
              <w:rPr>
                <w:rFonts w:ascii="Arial" w:hAnsi="Arial"/>
              </w:rPr>
              <w:t>7.</w:t>
            </w:r>
          </w:p>
        </w:tc>
        <w:tc>
          <w:tcPr>
            <w:tcW w:w="7614" w:type="dxa"/>
          </w:tcPr>
          <w:p w:rsidR="003C51F9" w:rsidRDefault="003C51F9" w:rsidP="005A2003">
            <w:pPr>
              <w:rPr>
                <w:rFonts w:ascii="Arial" w:hAnsi="Arial"/>
              </w:rPr>
            </w:pPr>
            <w:r>
              <w:rPr>
                <w:rFonts w:ascii="Arial" w:hAnsi="Arial"/>
              </w:rPr>
              <w:t>Preparing Financial Statement Forecasting spreadsheets.</w:t>
            </w:r>
          </w:p>
        </w:tc>
      </w:tr>
      <w:tr w:rsidR="003C51F9" w:rsidTr="003C51F9">
        <w:trPr>
          <w:gridAfter w:val="2"/>
          <w:wAfter w:w="15228" w:type="dxa"/>
        </w:trPr>
        <w:tc>
          <w:tcPr>
            <w:tcW w:w="675" w:type="dxa"/>
          </w:tcPr>
          <w:p w:rsidR="003C51F9" w:rsidRDefault="003C51F9" w:rsidP="005A2003">
            <w:pPr>
              <w:rPr>
                <w:rFonts w:ascii="Arial" w:hAnsi="Arial"/>
              </w:rPr>
            </w:pPr>
          </w:p>
        </w:tc>
        <w:tc>
          <w:tcPr>
            <w:tcW w:w="567" w:type="dxa"/>
          </w:tcPr>
          <w:p w:rsidR="003C51F9" w:rsidRDefault="003C51F9" w:rsidP="005A2003">
            <w:pPr>
              <w:rPr>
                <w:rFonts w:ascii="Arial" w:hAnsi="Arial"/>
              </w:rPr>
            </w:pPr>
          </w:p>
        </w:tc>
        <w:tc>
          <w:tcPr>
            <w:tcW w:w="7614" w:type="dxa"/>
          </w:tcPr>
          <w:p w:rsidR="003C51F9" w:rsidRDefault="003C51F9" w:rsidP="005A2003">
            <w:pPr>
              <w:rPr>
                <w:rFonts w:ascii="Arial" w:hAnsi="Arial"/>
              </w:rPr>
            </w:pPr>
          </w:p>
        </w:tc>
      </w:tr>
    </w:tbl>
    <w:p w:rsidR="003C51F9" w:rsidRDefault="003C51F9" w:rsidP="003C51F9">
      <w:pPr>
        <w:rPr>
          <w:rFonts w:ascii="Arial" w:hAnsi="Arial"/>
        </w:rPr>
      </w:pPr>
    </w:p>
    <w:tbl>
      <w:tblPr>
        <w:tblW w:w="0" w:type="auto"/>
        <w:tblLayout w:type="fixed"/>
        <w:tblLook w:val="000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b/>
              </w:rPr>
            </w:pPr>
            <w:r>
              <w:rPr>
                <w:rFonts w:ascii="Arial" w:hAnsi="Arial"/>
                <w:b/>
              </w:rPr>
              <w:t>REQUIRED RESOURCES/TEXTS/MATERIALS:</w:t>
            </w:r>
          </w:p>
          <w:p w:rsidR="003C51F9" w:rsidRDefault="003C51F9" w:rsidP="003C51F9">
            <w:pPr>
              <w:pStyle w:val="EnvelopeReturn"/>
              <w:rPr>
                <w:bCs/>
              </w:rPr>
            </w:pPr>
            <w:r>
              <w:rPr>
                <w:bCs/>
              </w:rPr>
              <w:t>Text : Learning Simply</w:t>
            </w:r>
            <w:r w:rsidR="00DE208C">
              <w:rPr>
                <w:bCs/>
              </w:rPr>
              <w:t xml:space="preserve"> Accounting by Sage Premium 2010 </w:t>
            </w:r>
            <w:r>
              <w:rPr>
                <w:bCs/>
              </w:rPr>
              <w:t xml:space="preserve"> by Freedman &amp; Smith, </w:t>
            </w:r>
            <w:smartTag w:uri="urn:schemas-microsoft-com:office:smarttags" w:element="PersonName">
              <w:smartTag w:uri="urn:schemas:contacts" w:element="GivenName">
                <w:r>
                  <w:rPr>
                    <w:bCs/>
                  </w:rPr>
                  <w:t>Thomson</w:t>
                </w:r>
              </w:smartTag>
              <w:r>
                <w:rPr>
                  <w:bCs/>
                </w:rPr>
                <w:t xml:space="preserve"> </w:t>
              </w:r>
              <w:smartTag w:uri="urn:schemas:contacts" w:element="Sn">
                <w:r>
                  <w:rPr>
                    <w:bCs/>
                  </w:rPr>
                  <w:t>Nelson</w:t>
                </w:r>
              </w:smartTag>
            </w:smartTag>
            <w:r>
              <w:rPr>
                <w:bCs/>
              </w:rPr>
              <w:t xml:space="preserve"> publishers</w:t>
            </w:r>
          </w:p>
          <w:p w:rsidR="003C51F9" w:rsidRDefault="003C51F9" w:rsidP="003C51F9">
            <w:pPr>
              <w:pStyle w:val="EnvelopeReturn"/>
              <w:rPr>
                <w:bCs/>
              </w:rPr>
            </w:pPr>
          </w:p>
          <w:p w:rsidR="003C51F9" w:rsidRPr="009D651F" w:rsidRDefault="003C51F9" w:rsidP="003C51F9">
            <w:pPr>
              <w:rPr>
                <w:rFonts w:ascii="Arial" w:hAnsi="Arial" w:cs="Arial"/>
                <w:i/>
              </w:rPr>
            </w:pPr>
            <w:r w:rsidRPr="009D651F">
              <w:rPr>
                <w:rFonts w:ascii="Arial" w:hAnsi="Arial" w:cs="Arial"/>
                <w:bCs/>
              </w:rPr>
              <w:t>USB storage device minimum 2 gig for data files</w:t>
            </w:r>
          </w:p>
        </w:tc>
      </w:tr>
    </w:tbl>
    <w:p w:rsidR="00D1300B" w:rsidRDefault="00D1300B">
      <w:pPr>
        <w:rPr>
          <w:rFonts w:ascii="Arial" w:hAnsi="Arial"/>
        </w:rPr>
      </w:pPr>
    </w:p>
    <w:tbl>
      <w:tblPr>
        <w:tblW w:w="0" w:type="auto"/>
        <w:tblLayout w:type="fixed"/>
        <w:tblLook w:val="000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lastRenderedPageBreak/>
              <w:t>V.</w:t>
            </w:r>
          </w:p>
        </w:tc>
        <w:tc>
          <w:tcPr>
            <w:tcW w:w="8181" w:type="dxa"/>
          </w:tcPr>
          <w:p w:rsidR="00D1300B" w:rsidRDefault="00D1300B">
            <w:pPr>
              <w:rPr>
                <w:rFonts w:ascii="Arial" w:hAnsi="Arial"/>
                <w:b/>
              </w:rPr>
            </w:pPr>
            <w:r>
              <w:rPr>
                <w:rFonts w:ascii="Arial" w:hAnsi="Arial"/>
                <w:b/>
              </w:rPr>
              <w:t>EVALUATION PROCESS/GRADING SYSTEM:</w:t>
            </w:r>
          </w:p>
          <w:p w:rsidR="001606D5" w:rsidRDefault="001606D5" w:rsidP="001606D5">
            <w:pPr>
              <w:rPr>
                <w:rFonts w:ascii="Arial" w:hAnsi="Arial"/>
                <w:b/>
              </w:rPr>
            </w:pPr>
          </w:p>
          <w:p w:rsidR="001606D5" w:rsidRDefault="001606D5" w:rsidP="001606D5">
            <w:pPr>
              <w:rPr>
                <w:rFonts w:ascii="Arial" w:hAnsi="Arial"/>
                <w:bCs/>
              </w:rPr>
            </w:pPr>
            <w:r>
              <w:rPr>
                <w:rFonts w:ascii="Arial" w:hAnsi="Arial"/>
                <w:bCs/>
              </w:rPr>
              <w:t>Testing:  All students will be required to complete TWO tests during the course of the term.  The total of the two tests will represent 70% of the term grade.</w:t>
            </w:r>
          </w:p>
          <w:p w:rsidR="001606D5" w:rsidRDefault="001606D5" w:rsidP="001606D5">
            <w:pPr>
              <w:rPr>
                <w:rFonts w:ascii="Arial" w:hAnsi="Arial"/>
                <w:bCs/>
              </w:rPr>
            </w:pPr>
          </w:p>
          <w:p w:rsidR="001606D5" w:rsidRPr="007B5B35" w:rsidRDefault="001606D5" w:rsidP="001606D5">
            <w:pPr>
              <w:rPr>
                <w:rFonts w:ascii="Arial" w:hAnsi="Arial"/>
                <w:bCs/>
              </w:rPr>
            </w:pPr>
            <w:r>
              <w:rPr>
                <w:rFonts w:ascii="Arial" w:hAnsi="Arial"/>
                <w:bCs/>
              </w:rPr>
              <w:t>Assignments:  Assignments will be announced during the term with due dates.  These will account for 30 % of the final term grade.  Late assignments will not be accepted; except in special cases where the instructor has given you special permission.</w:t>
            </w:r>
          </w:p>
          <w:p w:rsidR="00D1300B" w:rsidRDefault="00D1300B">
            <w:pPr>
              <w:rPr>
                <w:rFonts w:ascii="Arial" w:hAnsi="Arial"/>
              </w:rPr>
            </w:pPr>
          </w:p>
          <w:p w:rsidR="001606D5" w:rsidRDefault="001606D5" w:rsidP="001606D5">
            <w:pPr>
              <w:pStyle w:val="EnvelopeReturn"/>
            </w:pPr>
            <w:r w:rsidRPr="007F7D33">
              <w:rPr>
                <w:u w:val="single"/>
              </w:rPr>
              <w:t>Missed Tests</w:t>
            </w:r>
            <w:r>
              <w:t>:</w:t>
            </w:r>
          </w:p>
          <w:p w:rsidR="001606D5" w:rsidRDefault="001606D5" w:rsidP="001606D5">
            <w:pPr>
              <w:pStyle w:val="EnvelopeReturn"/>
            </w:pPr>
            <w:r>
              <w:t>Students are expected to be present to write all tests with the class.  If a student is unable to write a test because of illness or legitimate emergency, that student must contact the professor prior to the class and provide an explanation, which is acceptable to the professor.  Should the student fail to contact the professor, the student shall receive a grade of zero on the test.</w:t>
            </w:r>
          </w:p>
          <w:p w:rsidR="001606D5" w:rsidRDefault="001606D5" w:rsidP="001606D5">
            <w:pPr>
              <w:pStyle w:val="EnvelopeReturn"/>
            </w:pPr>
          </w:p>
          <w:p w:rsidR="001606D5" w:rsidRDefault="001606D5" w:rsidP="001606D5">
            <w:pPr>
              <w:pStyle w:val="EnvelopeReturn"/>
            </w:pPr>
            <w:r>
              <w:t>Once the test has commenced the student is considered absent and will not be given the privilege of writing the test until the end of the semester.  The late student must see the professor at the end of the class time and provide a suitable explanation to the professor in order to qualify to write at the end of the semester.</w:t>
            </w:r>
            <w:r w:rsidR="00835680">
              <w:t xml:space="preserve">  </w:t>
            </w:r>
            <w:r>
              <w:t>In order to qualify to write the missed test, the student shall have:</w:t>
            </w:r>
          </w:p>
          <w:p w:rsidR="001606D5" w:rsidRDefault="001606D5" w:rsidP="001606D5">
            <w:pPr>
              <w:pStyle w:val="EnvelopeReturn"/>
            </w:pPr>
          </w:p>
          <w:p w:rsidR="001606D5" w:rsidRDefault="001606D5" w:rsidP="001606D5">
            <w:pPr>
              <w:pStyle w:val="EnvelopeReturn"/>
              <w:numPr>
                <w:ilvl w:val="0"/>
                <w:numId w:val="20"/>
              </w:numPr>
            </w:pPr>
            <w:r>
              <w:t>Attended at least 80% of the classes.</w:t>
            </w:r>
          </w:p>
          <w:p w:rsidR="001606D5" w:rsidRDefault="001606D5" w:rsidP="001606D5">
            <w:pPr>
              <w:pStyle w:val="EnvelopeReturn"/>
              <w:numPr>
                <w:ilvl w:val="0"/>
                <w:numId w:val="20"/>
              </w:numPr>
            </w:pPr>
            <w:r>
              <w:t>Provided the professor an acceptable explanation for his/her absence.</w:t>
            </w:r>
          </w:p>
          <w:p w:rsidR="001606D5" w:rsidRDefault="001606D5" w:rsidP="001606D5">
            <w:pPr>
              <w:pStyle w:val="EnvelopeReturn"/>
              <w:numPr>
                <w:ilvl w:val="0"/>
                <w:numId w:val="20"/>
              </w:numPr>
            </w:pPr>
            <w:r>
              <w:t>Been granted permission by the professor.</w:t>
            </w:r>
          </w:p>
          <w:p w:rsidR="001606D5" w:rsidRDefault="001606D5" w:rsidP="001606D5">
            <w:pPr>
              <w:pStyle w:val="EnvelopeReturn"/>
            </w:pPr>
          </w:p>
          <w:p w:rsidR="001606D5" w:rsidRPr="009D651F" w:rsidRDefault="001606D5" w:rsidP="001606D5">
            <w:pPr>
              <w:rPr>
                <w:rFonts w:ascii="Arial" w:hAnsi="Arial" w:cs="Arial"/>
              </w:rPr>
            </w:pPr>
            <w:r w:rsidRPr="009D651F">
              <w:rPr>
                <w:rFonts w:ascii="Arial" w:hAnsi="Arial" w:cs="Arial"/>
              </w:rPr>
              <w:t>NOTE:  The missed test will be a comprehensive test.  Should a student miss a second test the grade will be zero.</w:t>
            </w:r>
          </w:p>
          <w:p w:rsidR="00D1300B" w:rsidRDefault="00D1300B">
            <w:pPr>
              <w:pStyle w:val="EnvelopeReturn"/>
            </w:pPr>
          </w:p>
        </w:tc>
      </w:tr>
      <w:tr w:rsidR="00D1300B">
        <w:trPr>
          <w:cantSplit/>
        </w:trPr>
        <w:tc>
          <w:tcPr>
            <w:tcW w:w="675" w:type="dxa"/>
          </w:tcPr>
          <w:p w:rsidR="00D1300B" w:rsidRDefault="00D1300B">
            <w:pPr>
              <w:pStyle w:val="EnvelopeReturn"/>
            </w:pPr>
          </w:p>
        </w:tc>
        <w:tc>
          <w:tcPr>
            <w:tcW w:w="8181"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D1300B" w:rsidRDefault="00D1300B">
      <w:pPr>
        <w:rPr>
          <w:rFonts w:ascii="Arial" w:hAnsi="Arial" w:cs="Arial"/>
        </w:rPr>
      </w:pPr>
    </w:p>
    <w:tbl>
      <w:tblPr>
        <w:tblW w:w="0" w:type="auto"/>
        <w:tblLayout w:type="fixed"/>
        <w:tblLook w:val="000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t>VI.</w:t>
            </w:r>
          </w:p>
        </w:tc>
        <w:tc>
          <w:tcPr>
            <w:tcW w:w="8181" w:type="dxa"/>
            <w:gridSpan w:val="2"/>
          </w:tcPr>
          <w:p w:rsidR="003A0238" w:rsidRDefault="00D1300B" w:rsidP="003A0238">
            <w:pPr>
              <w:rPr>
                <w:rFonts w:ascii="Arial" w:hAnsi="Arial"/>
                <w:b/>
              </w:rPr>
            </w:pPr>
            <w:r>
              <w:rPr>
                <w:rFonts w:ascii="Arial" w:hAnsi="Arial"/>
                <w:b/>
              </w:rPr>
              <w:t>SPECIAL NOTES</w:t>
            </w:r>
            <w:r w:rsidR="003A0238">
              <w:rPr>
                <w:rFonts w:ascii="Arial" w:hAnsi="Arial"/>
                <w:b/>
              </w:rPr>
              <w:t>:</w:t>
            </w:r>
          </w:p>
          <w:p w:rsidR="00D1300B" w:rsidRDefault="00D1300B">
            <w:pPr>
              <w:rPr>
                <w:rFonts w:ascii="Arial" w:hAnsi="Arial"/>
              </w:rPr>
            </w:pPr>
          </w:p>
        </w:tc>
      </w:tr>
      <w:tr w:rsidR="00EF4EC9" w:rsidRPr="00723208" w:rsidTr="004E298B">
        <w:trPr>
          <w:gridAfter w:val="1"/>
          <w:wAfter w:w="18" w:type="dxa"/>
          <w:cantSplit/>
        </w:trPr>
        <w:tc>
          <w:tcPr>
            <w:tcW w:w="8838" w:type="dxa"/>
            <w:gridSpan w:val="2"/>
          </w:tcPr>
          <w:p w:rsidR="00EF4EC9" w:rsidRDefault="00EF4EC9" w:rsidP="00EF4EC9">
            <w:pPr>
              <w:rPr>
                <w:rFonts w:ascii="Arial" w:hAnsi="Arial" w:cs="Arial"/>
                <w:szCs w:val="24"/>
                <w:u w:val="single"/>
              </w:rPr>
            </w:pPr>
            <w:r>
              <w:rPr>
                <w:rFonts w:ascii="Arial" w:hAnsi="Arial" w:cs="Arial"/>
                <w:szCs w:val="24"/>
                <w:u w:val="single"/>
              </w:rPr>
              <w:t>Attendance:</w:t>
            </w:r>
          </w:p>
          <w:p w:rsidR="00EF4EC9" w:rsidRDefault="00EF4EC9" w:rsidP="00EF4EC9">
            <w:pPr>
              <w:rPr>
                <w:rFonts w:ascii="Arial" w:hAnsi="Arial" w:cs="Arial"/>
                <w:szCs w:val="24"/>
              </w:rPr>
            </w:pPr>
            <w:smartTag w:uri="urn:schemas-microsoft-com:office:smarttags" w:element="place">
              <w:smartTag w:uri="urn:schemas-microsoft-com:office:smarttags" w:element="PlaceName">
                <w:r>
                  <w:rPr>
                    <w:rFonts w:ascii="Arial" w:hAnsi="Arial" w:cs="Arial"/>
                    <w:szCs w:val="24"/>
                  </w:rPr>
                  <w:t>Sault</w:t>
                </w:r>
              </w:smartTag>
              <w:r>
                <w:rPr>
                  <w:rFonts w:ascii="Arial" w:hAnsi="Arial" w:cs="Arial"/>
                  <w:szCs w:val="24"/>
                </w:rPr>
                <w:t xml:space="preserve"> </w:t>
              </w:r>
              <w:smartTag w:uri="urn:schemas-microsoft-com:office:smarttags" w:element="PlaceType">
                <w:r>
                  <w:rPr>
                    <w:rFonts w:ascii="Arial" w:hAnsi="Arial" w:cs="Arial"/>
                    <w:szCs w:val="24"/>
                  </w:rPr>
                  <w:t>College</w:t>
                </w:r>
              </w:smartTag>
            </w:smartTag>
            <w:r>
              <w:rPr>
                <w:rFonts w:ascii="Arial" w:hAnsi="Arial" w:cs="Arial"/>
                <w:szCs w:val="24"/>
              </w:rPr>
              <w:t xml:space="preserv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r>
              <w:rPr>
                <w:rFonts w:ascii="Arial" w:hAnsi="Arial" w:cs="Arial"/>
                <w:i/>
                <w:szCs w:val="24"/>
              </w:rPr>
              <w:t xml:space="preserve">  It is the departmental policy that once the classroom door has </w:t>
            </w:r>
            <w:r w:rsidR="005C10A6">
              <w:rPr>
                <w:rFonts w:ascii="Arial" w:hAnsi="Arial" w:cs="Arial"/>
                <w:i/>
                <w:szCs w:val="24"/>
              </w:rPr>
              <w:t xml:space="preserve">been </w:t>
            </w:r>
            <w:r>
              <w:rPr>
                <w:rFonts w:ascii="Arial" w:hAnsi="Arial" w:cs="Arial"/>
                <w:i/>
                <w:szCs w:val="24"/>
              </w:rPr>
              <w:t>closed, the learning process has begun.  Late arrivers will not be granted admission to the room.</w:t>
            </w:r>
          </w:p>
          <w:p w:rsidR="00EF4EC9" w:rsidRDefault="00EF4EC9" w:rsidP="00EF4EC9">
            <w:pPr>
              <w:rPr>
                <w:rFonts w:ascii="Arial" w:hAnsi="Arial"/>
              </w:rPr>
            </w:pPr>
          </w:p>
        </w:tc>
      </w:tr>
    </w:tbl>
    <w:p w:rsidR="00E8152E" w:rsidRDefault="00E8152E"/>
    <w:tbl>
      <w:tblPr>
        <w:tblW w:w="0" w:type="auto"/>
        <w:tblLayout w:type="fixed"/>
        <w:tblLook w:val="0000"/>
      </w:tblPr>
      <w:tblGrid>
        <w:gridCol w:w="675"/>
        <w:gridCol w:w="8181"/>
      </w:tblGrid>
      <w:tr w:rsidR="00CB4EB0" w:rsidRPr="001F503D" w:rsidTr="00CB4EB0">
        <w:trPr>
          <w:cantSplit/>
        </w:trPr>
        <w:tc>
          <w:tcPr>
            <w:tcW w:w="675" w:type="dxa"/>
          </w:tcPr>
          <w:p w:rsidR="00CB4EB0" w:rsidRPr="001F503D" w:rsidRDefault="00CB4EB0" w:rsidP="00CB4EB0">
            <w:pPr>
              <w:rPr>
                <w:rFonts w:ascii="Arial" w:hAnsi="Arial"/>
                <w:b/>
              </w:rPr>
            </w:pPr>
            <w:r w:rsidRPr="001F503D">
              <w:rPr>
                <w:rFonts w:ascii="Arial" w:hAnsi="Arial"/>
                <w:b/>
              </w:rPr>
              <w:t>VII.</w:t>
            </w:r>
          </w:p>
        </w:tc>
        <w:tc>
          <w:tcPr>
            <w:tcW w:w="8181" w:type="dxa"/>
          </w:tcPr>
          <w:p w:rsidR="00CB4EB0" w:rsidRDefault="00CB4EB0" w:rsidP="00CB4EB0">
            <w:pPr>
              <w:rPr>
                <w:rFonts w:ascii="Arial" w:hAnsi="Arial"/>
                <w:b/>
              </w:rPr>
            </w:pPr>
            <w:r>
              <w:rPr>
                <w:rFonts w:ascii="Arial" w:hAnsi="Arial"/>
                <w:b/>
              </w:rPr>
              <w:t xml:space="preserve">COURSE OUTLINE </w:t>
            </w:r>
            <w:r w:rsidRPr="001F503D">
              <w:rPr>
                <w:rFonts w:ascii="Arial" w:hAnsi="Arial"/>
                <w:b/>
              </w:rPr>
              <w:t>ADDENDUM:</w:t>
            </w:r>
          </w:p>
          <w:p w:rsidR="00CB4EB0" w:rsidRPr="001F503D" w:rsidRDefault="00CB4EB0" w:rsidP="00CB4EB0">
            <w:pPr>
              <w:rPr>
                <w:rFonts w:ascii="Arial" w:hAnsi="Arial"/>
                <w:b/>
              </w:rPr>
            </w:pPr>
          </w:p>
        </w:tc>
      </w:tr>
      <w:tr w:rsidR="00CB4EB0" w:rsidRPr="001F503D" w:rsidTr="00CB4EB0">
        <w:trPr>
          <w:cantSplit/>
        </w:trPr>
        <w:tc>
          <w:tcPr>
            <w:tcW w:w="675" w:type="dxa"/>
          </w:tcPr>
          <w:p w:rsidR="00CB4EB0" w:rsidRDefault="00CB4EB0" w:rsidP="00CB4EB0">
            <w:pPr>
              <w:rPr>
                <w:rFonts w:ascii="Arial" w:hAnsi="Arial"/>
              </w:rPr>
            </w:pPr>
          </w:p>
        </w:tc>
        <w:tc>
          <w:tcPr>
            <w:tcW w:w="8181" w:type="dxa"/>
          </w:tcPr>
          <w:p w:rsidR="00CB4EB0" w:rsidRPr="001F503D" w:rsidRDefault="00CB4EB0" w:rsidP="00E8152E">
            <w:pPr>
              <w:rPr>
                <w:rFonts w:ascii="Arial" w:hAnsi="Arial"/>
              </w:rPr>
            </w:pPr>
            <w:r>
              <w:rPr>
                <w:rFonts w:ascii="Arial" w:hAnsi="Arial"/>
              </w:rPr>
              <w:t xml:space="preserve">The provisions contained in the addendum </w:t>
            </w:r>
            <w:r w:rsidR="00E8152E">
              <w:rPr>
                <w:rFonts w:ascii="Arial" w:hAnsi="Arial"/>
              </w:rPr>
              <w:t xml:space="preserve">located on the portal </w:t>
            </w:r>
            <w:r>
              <w:rPr>
                <w:rFonts w:ascii="Arial" w:hAnsi="Arial"/>
              </w:rPr>
              <w:t>form part of this course outline.</w:t>
            </w:r>
          </w:p>
        </w:tc>
      </w:tr>
    </w:tbl>
    <w:p w:rsidR="00CB4EB0" w:rsidRDefault="00CB4EB0" w:rsidP="00F751AB">
      <w:pPr>
        <w:pStyle w:val="EnvelopeReturn"/>
      </w:pPr>
    </w:p>
    <w:sectPr w:rsidR="00CB4EB0" w:rsidSect="008F6533">
      <w:headerReference w:type="even" r:id="rId9"/>
      <w:headerReference w:type="default" r:id="rId10"/>
      <w:pgSz w:w="12240" w:h="15840"/>
      <w:pgMar w:top="1440" w:right="1800" w:bottom="144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1AE9" w:rsidRDefault="002C1AE9">
      <w:r>
        <w:separator/>
      </w:r>
    </w:p>
  </w:endnote>
  <w:endnote w:type="continuationSeparator" w:id="1">
    <w:p w:rsidR="002C1AE9" w:rsidRDefault="002C1AE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1AE9" w:rsidRDefault="002C1AE9">
      <w:r>
        <w:separator/>
      </w:r>
    </w:p>
  </w:footnote>
  <w:footnote w:type="continuationSeparator" w:id="1">
    <w:p w:rsidR="002C1AE9" w:rsidRDefault="002C1A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EB0" w:rsidRDefault="009D58FB">
    <w:pPr>
      <w:pStyle w:val="Header"/>
      <w:framePr w:wrap="around" w:vAnchor="text" w:hAnchor="margin" w:xAlign="center" w:y="1"/>
      <w:rPr>
        <w:rStyle w:val="PageNumber"/>
      </w:rPr>
    </w:pPr>
    <w:r>
      <w:rPr>
        <w:rStyle w:val="PageNumber"/>
      </w:rPr>
      <w:fldChar w:fldCharType="begin"/>
    </w:r>
    <w:r w:rsidR="00CB4EB0">
      <w:rPr>
        <w:rStyle w:val="PageNumber"/>
      </w:rPr>
      <w:instrText xml:space="preserve">PAGE  </w:instrText>
    </w:r>
    <w:r>
      <w:rPr>
        <w:rStyle w:val="PageNumber"/>
      </w:rPr>
      <w:fldChar w:fldCharType="separate"/>
    </w:r>
    <w:r w:rsidR="00F61CD0">
      <w:rPr>
        <w:rStyle w:val="PageNumber"/>
        <w:noProof/>
      </w:rPr>
      <w:t>1</w:t>
    </w:r>
    <w:r>
      <w:rPr>
        <w:rStyle w:val="PageNumber"/>
      </w:rPr>
      <w:fldChar w:fldCharType="end"/>
    </w:r>
  </w:p>
  <w:p w:rsidR="00CB4EB0" w:rsidRDefault="00CB4EB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EB0" w:rsidRDefault="009D58FB">
    <w:pPr>
      <w:pStyle w:val="Header"/>
      <w:framePr w:wrap="around" w:vAnchor="text" w:hAnchor="margin" w:xAlign="center" w:y="1"/>
      <w:rPr>
        <w:rStyle w:val="PageNumber"/>
      </w:rPr>
    </w:pPr>
    <w:r>
      <w:rPr>
        <w:rStyle w:val="PageNumber"/>
      </w:rPr>
      <w:fldChar w:fldCharType="begin"/>
    </w:r>
    <w:r w:rsidR="00CB4EB0">
      <w:rPr>
        <w:rStyle w:val="PageNumber"/>
      </w:rPr>
      <w:instrText xml:space="preserve">PAGE  </w:instrText>
    </w:r>
    <w:r>
      <w:rPr>
        <w:rStyle w:val="PageNumber"/>
      </w:rPr>
      <w:fldChar w:fldCharType="separate"/>
    </w:r>
    <w:r w:rsidR="004D1DC7">
      <w:rPr>
        <w:rStyle w:val="PageNumber"/>
        <w:noProof/>
      </w:rPr>
      <w:t>6</w:t>
    </w:r>
    <w:r>
      <w:rPr>
        <w:rStyle w:val="PageNumber"/>
      </w:rPr>
      <w:fldChar w:fldCharType="end"/>
    </w:r>
  </w:p>
  <w:tbl>
    <w:tblPr>
      <w:tblW w:w="0" w:type="auto"/>
      <w:tblLayout w:type="fixed"/>
      <w:tblLook w:val="0000"/>
    </w:tblPr>
    <w:tblGrid>
      <w:gridCol w:w="3794"/>
      <w:gridCol w:w="1134"/>
      <w:gridCol w:w="3928"/>
    </w:tblGrid>
    <w:tr w:rsidR="00CB4EB0">
      <w:tc>
        <w:tcPr>
          <w:tcW w:w="3794" w:type="dxa"/>
        </w:tcPr>
        <w:p w:rsidR="00CB4EB0" w:rsidRDefault="00CB4EB0">
          <w:pPr>
            <w:rPr>
              <w:rFonts w:ascii="Arial" w:hAnsi="Arial"/>
              <w:snapToGrid w:val="0"/>
            </w:rPr>
          </w:pPr>
        </w:p>
      </w:tc>
      <w:tc>
        <w:tcPr>
          <w:tcW w:w="1134" w:type="dxa"/>
        </w:tcPr>
        <w:p w:rsidR="00CB4EB0" w:rsidRDefault="00CB4EB0">
          <w:pPr>
            <w:pStyle w:val="Header"/>
            <w:jc w:val="center"/>
            <w:rPr>
              <w:rFonts w:ascii="Arial" w:hAnsi="Arial"/>
              <w:snapToGrid w:val="0"/>
            </w:rPr>
          </w:pPr>
        </w:p>
      </w:tc>
      <w:tc>
        <w:tcPr>
          <w:tcW w:w="3928" w:type="dxa"/>
        </w:tcPr>
        <w:p w:rsidR="00CB4EB0" w:rsidRDefault="00CB4EB0">
          <w:pPr>
            <w:pStyle w:val="Header"/>
            <w:jc w:val="right"/>
            <w:rPr>
              <w:rFonts w:ascii="Arial" w:hAnsi="Arial"/>
              <w:snapToGrid w:val="0"/>
            </w:rPr>
          </w:pPr>
        </w:p>
      </w:tc>
    </w:tr>
    <w:tr w:rsidR="00CB4EB0">
      <w:tc>
        <w:tcPr>
          <w:tcW w:w="3794" w:type="dxa"/>
        </w:tcPr>
        <w:p w:rsidR="00127B67" w:rsidRDefault="00127B67" w:rsidP="00127B67">
          <w:pPr>
            <w:rPr>
              <w:rFonts w:ascii="Arial" w:hAnsi="Arial"/>
              <w:snapToGrid w:val="0"/>
            </w:rPr>
          </w:pPr>
          <w:r>
            <w:rPr>
              <w:rFonts w:ascii="Arial" w:hAnsi="Arial"/>
              <w:snapToGrid w:val="0"/>
            </w:rPr>
            <w:t>Computerized Financial Management Applications</w:t>
          </w:r>
        </w:p>
        <w:p w:rsidR="00CB4EB0" w:rsidRDefault="00CB4EB0">
          <w:pPr>
            <w:rPr>
              <w:rFonts w:ascii="Arial" w:hAnsi="Arial"/>
              <w:snapToGrid w:val="0"/>
            </w:rPr>
          </w:pPr>
        </w:p>
      </w:tc>
      <w:tc>
        <w:tcPr>
          <w:tcW w:w="1134" w:type="dxa"/>
        </w:tcPr>
        <w:p w:rsidR="00CB4EB0" w:rsidRDefault="00CB4EB0">
          <w:pPr>
            <w:pStyle w:val="Header"/>
            <w:jc w:val="center"/>
            <w:rPr>
              <w:rFonts w:ascii="Arial" w:hAnsi="Arial"/>
              <w:snapToGrid w:val="0"/>
            </w:rPr>
          </w:pPr>
        </w:p>
      </w:tc>
      <w:tc>
        <w:tcPr>
          <w:tcW w:w="3928" w:type="dxa"/>
        </w:tcPr>
        <w:p w:rsidR="00CB4EB0" w:rsidRDefault="00127B67">
          <w:pPr>
            <w:pStyle w:val="Header"/>
            <w:jc w:val="right"/>
            <w:rPr>
              <w:rFonts w:ascii="Arial" w:hAnsi="Arial"/>
              <w:snapToGrid w:val="0"/>
            </w:rPr>
          </w:pPr>
          <w:r>
            <w:rPr>
              <w:rFonts w:ascii="Arial" w:hAnsi="Arial"/>
              <w:snapToGrid w:val="0"/>
            </w:rPr>
            <w:t>BUS142</w:t>
          </w:r>
        </w:p>
      </w:tc>
    </w:tr>
  </w:tbl>
  <w:p w:rsidR="00CB4EB0" w:rsidRDefault="00CB4EB0">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A7C651B"/>
    <w:multiLevelType w:val="hybridMultilevel"/>
    <w:tmpl w:val="24CACB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B5E148B"/>
    <w:multiLevelType w:val="hybridMultilevel"/>
    <w:tmpl w:val="6C44E16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6D41BCA"/>
    <w:multiLevelType w:val="hybridMultilevel"/>
    <w:tmpl w:val="4984B8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EE931C9"/>
    <w:multiLevelType w:val="singleLevel"/>
    <w:tmpl w:val="4C608DC6"/>
    <w:lvl w:ilvl="0">
      <w:numFmt w:val="bullet"/>
      <w:lvlText w:val="-"/>
      <w:lvlJc w:val="left"/>
      <w:pPr>
        <w:tabs>
          <w:tab w:val="num" w:pos="1080"/>
        </w:tabs>
        <w:ind w:left="1080" w:hanging="360"/>
      </w:pPr>
      <w:rPr>
        <w:rFonts w:hint="default"/>
      </w:rPr>
    </w:lvl>
  </w:abstractNum>
  <w:abstractNum w:abstractNumId="9">
    <w:nsid w:val="41DD7FB6"/>
    <w:multiLevelType w:val="hybridMultilevel"/>
    <w:tmpl w:val="7520E6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584757C1"/>
    <w:multiLevelType w:val="hybridMultilevel"/>
    <w:tmpl w:val="AF4A4C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A6B05FA"/>
    <w:multiLevelType w:val="hybridMultilevel"/>
    <w:tmpl w:val="32540F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71216038"/>
    <w:multiLevelType w:val="hybridMultilevel"/>
    <w:tmpl w:val="21CCD1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8331C6D"/>
    <w:multiLevelType w:val="singleLevel"/>
    <w:tmpl w:val="0409000F"/>
    <w:lvl w:ilvl="0">
      <w:start w:val="1"/>
      <w:numFmt w:val="decimal"/>
      <w:lvlText w:val="%1."/>
      <w:lvlJc w:val="left"/>
      <w:pPr>
        <w:tabs>
          <w:tab w:val="num" w:pos="360"/>
        </w:tabs>
        <w:ind w:left="360" w:hanging="360"/>
      </w:pPr>
    </w:lvl>
  </w:abstractNum>
  <w:abstractNum w:abstractNumId="18">
    <w:nsid w:val="78E54495"/>
    <w:multiLevelType w:val="hybridMultilevel"/>
    <w:tmpl w:val="3E22F5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17"/>
  </w:num>
  <w:num w:numId="3">
    <w:abstractNumId w:val="6"/>
  </w:num>
  <w:num w:numId="4">
    <w:abstractNumId w:val="14"/>
  </w:num>
  <w:num w:numId="5">
    <w:abstractNumId w:val="19"/>
  </w:num>
  <w:num w:numId="6">
    <w:abstractNumId w:val="3"/>
  </w:num>
  <w:num w:numId="7">
    <w:abstractNumId w:val="1"/>
  </w:num>
  <w:num w:numId="8">
    <w:abstractNumId w:val="11"/>
  </w:num>
  <w:num w:numId="9">
    <w:abstractNumId w:val="15"/>
  </w:num>
  <w:num w:numId="10">
    <w:abstractNumId w:val="4"/>
  </w:num>
  <w:num w:numId="11">
    <w:abstractNumId w:val="10"/>
  </w:num>
  <w:num w:numId="12">
    <w:abstractNumId w:val="0"/>
  </w:num>
  <w:num w:numId="13">
    <w:abstractNumId w:val="16"/>
  </w:num>
  <w:num w:numId="14">
    <w:abstractNumId w:val="13"/>
  </w:num>
  <w:num w:numId="15">
    <w:abstractNumId w:val="18"/>
  </w:num>
  <w:num w:numId="16">
    <w:abstractNumId w:val="9"/>
  </w:num>
  <w:num w:numId="17">
    <w:abstractNumId w:val="12"/>
  </w:num>
  <w:num w:numId="18">
    <w:abstractNumId w:val="2"/>
  </w:num>
  <w:num w:numId="19">
    <w:abstractNumId w:val="7"/>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25868"/>
    <w:rsid w:val="00013449"/>
    <w:rsid w:val="00024279"/>
    <w:rsid w:val="0004491B"/>
    <w:rsid w:val="00061C00"/>
    <w:rsid w:val="000E0B38"/>
    <w:rsid w:val="00127B67"/>
    <w:rsid w:val="0013201F"/>
    <w:rsid w:val="001428EB"/>
    <w:rsid w:val="001606D5"/>
    <w:rsid w:val="00177078"/>
    <w:rsid w:val="001B72EE"/>
    <w:rsid w:val="00283F8A"/>
    <w:rsid w:val="00295232"/>
    <w:rsid w:val="002C1AE9"/>
    <w:rsid w:val="002D0F95"/>
    <w:rsid w:val="002D240A"/>
    <w:rsid w:val="0038559A"/>
    <w:rsid w:val="003A0238"/>
    <w:rsid w:val="003C51F9"/>
    <w:rsid w:val="003D0B70"/>
    <w:rsid w:val="003D5562"/>
    <w:rsid w:val="00410DCF"/>
    <w:rsid w:val="00441ECC"/>
    <w:rsid w:val="00455859"/>
    <w:rsid w:val="004566E7"/>
    <w:rsid w:val="00497B5F"/>
    <w:rsid w:val="004D1DC7"/>
    <w:rsid w:val="004E298B"/>
    <w:rsid w:val="00532940"/>
    <w:rsid w:val="00533537"/>
    <w:rsid w:val="0056705E"/>
    <w:rsid w:val="005A2003"/>
    <w:rsid w:val="005A28BC"/>
    <w:rsid w:val="005C10A6"/>
    <w:rsid w:val="00613807"/>
    <w:rsid w:val="00626C24"/>
    <w:rsid w:val="00721404"/>
    <w:rsid w:val="00721FF2"/>
    <w:rsid w:val="00723208"/>
    <w:rsid w:val="00724B44"/>
    <w:rsid w:val="00744ABA"/>
    <w:rsid w:val="00754E67"/>
    <w:rsid w:val="007A0698"/>
    <w:rsid w:val="007E6621"/>
    <w:rsid w:val="007F132C"/>
    <w:rsid w:val="007F73A4"/>
    <w:rsid w:val="00807801"/>
    <w:rsid w:val="00835680"/>
    <w:rsid w:val="00867048"/>
    <w:rsid w:val="008F6533"/>
    <w:rsid w:val="009B5B24"/>
    <w:rsid w:val="009D58FB"/>
    <w:rsid w:val="009D651F"/>
    <w:rsid w:val="00A01D87"/>
    <w:rsid w:val="00A023DB"/>
    <w:rsid w:val="00A314F1"/>
    <w:rsid w:val="00A748E5"/>
    <w:rsid w:val="00A85995"/>
    <w:rsid w:val="00A9176F"/>
    <w:rsid w:val="00A97B10"/>
    <w:rsid w:val="00AC5756"/>
    <w:rsid w:val="00B02433"/>
    <w:rsid w:val="00B50404"/>
    <w:rsid w:val="00B778BA"/>
    <w:rsid w:val="00B835FC"/>
    <w:rsid w:val="00BA119A"/>
    <w:rsid w:val="00BA318C"/>
    <w:rsid w:val="00BB7999"/>
    <w:rsid w:val="00BC7832"/>
    <w:rsid w:val="00C0550E"/>
    <w:rsid w:val="00C53F7E"/>
    <w:rsid w:val="00C87B5D"/>
    <w:rsid w:val="00C97440"/>
    <w:rsid w:val="00C97897"/>
    <w:rsid w:val="00CB4EB0"/>
    <w:rsid w:val="00D1300B"/>
    <w:rsid w:val="00D87068"/>
    <w:rsid w:val="00DC1839"/>
    <w:rsid w:val="00DC3C92"/>
    <w:rsid w:val="00DE208C"/>
    <w:rsid w:val="00E25868"/>
    <w:rsid w:val="00E8152E"/>
    <w:rsid w:val="00E86FF6"/>
    <w:rsid w:val="00E9256C"/>
    <w:rsid w:val="00EE6E49"/>
    <w:rsid w:val="00EF06FF"/>
    <w:rsid w:val="00EF4EC9"/>
    <w:rsid w:val="00F0236B"/>
    <w:rsid w:val="00F430A9"/>
    <w:rsid w:val="00F61CD0"/>
    <w:rsid w:val="00F751AB"/>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contacts" w:name="GivenName"/>
  <w:smartTagType w:namespaceuri="urn:schemas-microsoft-com:office:smarttags" w:name="Person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6533"/>
    <w:rPr>
      <w:sz w:val="24"/>
      <w:lang w:val="en-US" w:eastAsia="en-US"/>
    </w:rPr>
  </w:style>
  <w:style w:type="paragraph" w:styleId="Heading1">
    <w:name w:val="heading 1"/>
    <w:basedOn w:val="Normal"/>
    <w:next w:val="Normal"/>
    <w:qFormat/>
    <w:rsid w:val="008F6533"/>
    <w:pPr>
      <w:keepNext/>
      <w:jc w:val="center"/>
      <w:outlineLvl w:val="0"/>
    </w:pPr>
    <w:rPr>
      <w:b/>
      <w:u w:val="single"/>
      <w:lang w:val="en-GB"/>
    </w:rPr>
  </w:style>
  <w:style w:type="paragraph" w:styleId="Heading2">
    <w:name w:val="heading 2"/>
    <w:basedOn w:val="Normal"/>
    <w:next w:val="Normal"/>
    <w:qFormat/>
    <w:rsid w:val="008F6533"/>
    <w:pPr>
      <w:keepNext/>
      <w:jc w:val="center"/>
      <w:outlineLvl w:val="1"/>
    </w:pPr>
    <w:rPr>
      <w:b/>
      <w:lang w:val="en-GB"/>
    </w:rPr>
  </w:style>
  <w:style w:type="paragraph" w:styleId="Heading3">
    <w:name w:val="heading 3"/>
    <w:basedOn w:val="Normal"/>
    <w:next w:val="Normal"/>
    <w:qFormat/>
    <w:rsid w:val="008F6533"/>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8F6533"/>
    <w:rPr>
      <w:rFonts w:ascii="Arial" w:hAnsi="Arial"/>
    </w:rPr>
  </w:style>
  <w:style w:type="paragraph" w:styleId="Header">
    <w:name w:val="header"/>
    <w:basedOn w:val="Normal"/>
    <w:rsid w:val="008F6533"/>
    <w:pPr>
      <w:tabs>
        <w:tab w:val="center" w:pos="4320"/>
        <w:tab w:val="right" w:pos="8640"/>
      </w:tabs>
    </w:pPr>
  </w:style>
  <w:style w:type="paragraph" w:styleId="Footer">
    <w:name w:val="footer"/>
    <w:basedOn w:val="Normal"/>
    <w:rsid w:val="008F6533"/>
    <w:pPr>
      <w:tabs>
        <w:tab w:val="center" w:pos="4320"/>
        <w:tab w:val="right" w:pos="8640"/>
      </w:tabs>
    </w:pPr>
  </w:style>
  <w:style w:type="character" w:styleId="PageNumber">
    <w:name w:val="page number"/>
    <w:basedOn w:val="DefaultParagraphFont"/>
    <w:rsid w:val="008F6533"/>
  </w:style>
  <w:style w:type="character" w:styleId="LineNumber">
    <w:name w:val="line number"/>
    <w:basedOn w:val="DefaultParagraphFont"/>
    <w:rsid w:val="008F6533"/>
  </w:style>
  <w:style w:type="paragraph" w:styleId="BodyTextIndent">
    <w:name w:val="Body Text Indent"/>
    <w:basedOn w:val="Normal"/>
    <w:rsid w:val="008F6533"/>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customStyle="1" w:styleId="OmniPage042">
    <w:name w:val="OmniPage #042"/>
    <w:basedOn w:val="Normal"/>
    <w:rsid w:val="001606D5"/>
    <w:pPr>
      <w:widowControl w:val="0"/>
      <w:tabs>
        <w:tab w:val="left" w:pos="0"/>
        <w:tab w:val="left" w:pos="434"/>
        <w:tab w:val="right" w:pos="8520"/>
      </w:tabs>
      <w:ind w:left="824" w:right="198"/>
    </w:pPr>
    <w:rPr>
      <w:rFonts w:ascii="Courier" w:hAnsi="Courier"/>
      <w:snapToGrid w:val="0"/>
    </w:rPr>
  </w:style>
</w:styles>
</file>

<file path=word/webSettings.xml><?xml version="1.0" encoding="utf-8"?>
<w:webSettings xmlns:r="http://schemas.openxmlformats.org/officeDocument/2006/relationships" xmlns:w="http://schemas.openxmlformats.org/wordprocessingml/2006/main">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9CCB3B-B9CC-420C-8B32-43889F5BBB15}">
  <ds:schemaRefs>
    <ds:schemaRef ds:uri="http://schemas.openxmlformats.org/officeDocument/2006/bibliography"/>
  </ds:schemaRefs>
</ds:datastoreItem>
</file>

<file path=customXml/itemProps2.xml><?xml version="1.0" encoding="utf-8"?>
<ds:datastoreItem xmlns:ds="http://schemas.openxmlformats.org/officeDocument/2006/customXml" ds:itemID="{8E12E359-0668-49F0-91BA-F0D7A598455D}"/>
</file>

<file path=customXml/itemProps3.xml><?xml version="1.0" encoding="utf-8"?>
<ds:datastoreItem xmlns:ds="http://schemas.openxmlformats.org/officeDocument/2006/customXml" ds:itemID="{DF3DB426-0373-431F-9C12-D7C73ACD4D64}"/>
</file>

<file path=customXml/itemProps4.xml><?xml version="1.0" encoding="utf-8"?>
<ds:datastoreItem xmlns:ds="http://schemas.openxmlformats.org/officeDocument/2006/customXml" ds:itemID="{6D5DE3C3-4DD3-4FEF-ADF1-9F9D086BAFC4}"/>
</file>

<file path=docProps/app.xml><?xml version="1.0" encoding="utf-8"?>
<Properties xmlns="http://schemas.openxmlformats.org/officeDocument/2006/extended-properties" xmlns:vt="http://schemas.openxmlformats.org/officeDocument/2006/docPropsVTypes">
  <Template>Normal.dotm</Template>
  <TotalTime>2</TotalTime>
  <Pages>6</Pages>
  <Words>1287</Words>
  <Characters>7171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8442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jmackay</cp:lastModifiedBy>
  <cp:revision>5</cp:revision>
  <cp:lastPrinted>2010-11-01T13:59:00Z</cp:lastPrinted>
  <dcterms:created xsi:type="dcterms:W3CDTF">2010-05-31T17:46:00Z</dcterms:created>
  <dcterms:modified xsi:type="dcterms:W3CDTF">2010-11-30T19:21:00Z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927600</vt:r8>
  </property>
</Properties>
</file>